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12C9B689" w:rsidR="006260A6" w:rsidRPr="00DB6829" w:rsidRDefault="00DB6829" w:rsidP="00AC6BC2">
      <w:pPr>
        <w:ind w:left="6237"/>
        <w:jc w:val="both"/>
        <w:rPr>
          <w:rFonts w:ascii="Arial" w:hAnsi="Arial" w:cs="Arial"/>
          <w:sz w:val="22"/>
          <w:szCs w:val="22"/>
        </w:rPr>
      </w:pPr>
      <w:bookmarkStart w:id="0" w:name="_Hlk117683498"/>
      <w:r>
        <w:rPr>
          <w:rFonts w:ascii="Arial" w:hAnsi="Arial" w:cs="Arial"/>
          <w:sz w:val="22"/>
          <w:szCs w:val="22"/>
        </w:rPr>
        <w:t>Pirkimo s</w:t>
      </w:r>
      <w:r w:rsidR="006260A6" w:rsidRPr="00DB6829">
        <w:rPr>
          <w:rFonts w:ascii="Arial" w:hAnsi="Arial" w:cs="Arial"/>
          <w:sz w:val="22"/>
          <w:szCs w:val="22"/>
        </w:rPr>
        <w:t xml:space="preserve">pecialiųjų sąlygų </w:t>
      </w:r>
    </w:p>
    <w:p w14:paraId="2B46C0AB" w14:textId="5907CA4F" w:rsidR="006260A6" w:rsidRPr="00DB6829" w:rsidRDefault="00DB6829" w:rsidP="00AC6BC2">
      <w:pPr>
        <w:ind w:left="6237"/>
        <w:jc w:val="both"/>
        <w:rPr>
          <w:rFonts w:ascii="Arial" w:eastAsia="Calibri" w:hAnsi="Arial" w:cs="Arial"/>
          <w:b/>
          <w:sz w:val="22"/>
          <w:szCs w:val="22"/>
        </w:rPr>
      </w:pPr>
      <w:r>
        <w:rPr>
          <w:rFonts w:ascii="Arial" w:hAnsi="Arial" w:cs="Arial"/>
          <w:sz w:val="22"/>
          <w:szCs w:val="22"/>
        </w:rPr>
        <w:t>3</w:t>
      </w:r>
      <w:r w:rsidR="006260A6" w:rsidRPr="00DB6829">
        <w:rPr>
          <w:rFonts w:ascii="Arial" w:hAnsi="Arial" w:cs="Arial"/>
          <w:sz w:val="22"/>
          <w:szCs w:val="22"/>
        </w:rPr>
        <w:t xml:space="preserve"> priedas </w:t>
      </w:r>
    </w:p>
    <w:bookmarkEnd w:id="0"/>
    <w:p w14:paraId="75344270" w14:textId="77777777" w:rsidR="00714493" w:rsidRPr="00DB6829" w:rsidRDefault="00714493" w:rsidP="00EC4C7A">
      <w:pPr>
        <w:tabs>
          <w:tab w:val="left" w:pos="5400"/>
        </w:tabs>
        <w:textAlignment w:val="center"/>
        <w:rPr>
          <w:rFonts w:ascii="Arial" w:hAnsi="Arial" w:cs="Arial"/>
          <w:sz w:val="22"/>
          <w:szCs w:val="22"/>
        </w:rPr>
      </w:pPr>
    </w:p>
    <w:p w14:paraId="70E5BFF7" w14:textId="77777777" w:rsidR="00714493" w:rsidRPr="00DB6829" w:rsidRDefault="00714493" w:rsidP="00EC4C7A">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DB6829">
        <w:rPr>
          <w:rFonts w:ascii="Arial" w:hAnsi="Arial" w:cs="Arial"/>
          <w:b/>
          <w:bCs/>
          <w:caps/>
          <w:sz w:val="22"/>
          <w:szCs w:val="22"/>
        </w:rPr>
        <w:t>paslaugų pirkimo-pardavimo sutarties Specialiosios sąlygos</w:t>
      </w:r>
    </w:p>
    <w:p w14:paraId="73E0F0EE" w14:textId="77777777" w:rsidR="00714493" w:rsidRPr="00DB6829" w:rsidRDefault="00714493" w:rsidP="00EC4C7A">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DB6829" w14:paraId="6D2F53B9" w14:textId="77777777" w:rsidTr="00A9560E">
        <w:tc>
          <w:tcPr>
            <w:tcW w:w="2448" w:type="dxa"/>
          </w:tcPr>
          <w:p w14:paraId="1787E1DC"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pavadinimas</w:t>
            </w:r>
          </w:p>
        </w:tc>
        <w:tc>
          <w:tcPr>
            <w:tcW w:w="7110" w:type="dxa"/>
            <w:gridSpan w:val="3"/>
          </w:tcPr>
          <w:p w14:paraId="52F07117" w14:textId="08A79C6F" w:rsidR="00714493" w:rsidRPr="00DB6829" w:rsidRDefault="00DB6829" w:rsidP="00EC4C7A">
            <w:pPr>
              <w:jc w:val="both"/>
              <w:rPr>
                <w:rFonts w:ascii="Arial" w:hAnsi="Arial" w:cs="Arial"/>
                <w:b/>
                <w:bCs/>
                <w:kern w:val="2"/>
                <w:sz w:val="22"/>
                <w:szCs w:val="22"/>
              </w:rPr>
            </w:pPr>
            <w:r w:rsidRPr="00DB6829">
              <w:rPr>
                <w:rFonts w:ascii="Arial" w:hAnsi="Arial" w:cs="Arial"/>
                <w:b/>
                <w:bCs/>
                <w:kern w:val="2"/>
                <w:sz w:val="22"/>
                <w:szCs w:val="22"/>
              </w:rPr>
              <w:t xml:space="preserve">INVAZINIŲ AUGALŲ RŪŠIŲ NAIKINIMO PASLAUGŲ </w:t>
            </w:r>
            <w:r w:rsidR="006260A6" w:rsidRPr="00DB6829">
              <w:rPr>
                <w:rFonts w:ascii="Arial" w:hAnsi="Arial" w:cs="Arial"/>
                <w:b/>
                <w:bCs/>
                <w:kern w:val="2"/>
                <w:sz w:val="22"/>
                <w:szCs w:val="22"/>
              </w:rPr>
              <w:t>TEIKIMO PIRKIMAS – PARDAVIMAS</w:t>
            </w:r>
          </w:p>
        </w:tc>
      </w:tr>
      <w:tr w:rsidR="00714493" w:rsidRPr="00DB6829" w14:paraId="67D17C53" w14:textId="77777777" w:rsidTr="00A9560E">
        <w:tc>
          <w:tcPr>
            <w:tcW w:w="2448" w:type="dxa"/>
          </w:tcPr>
          <w:p w14:paraId="4BABCE47"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data</w:t>
            </w:r>
          </w:p>
        </w:tc>
        <w:tc>
          <w:tcPr>
            <w:tcW w:w="2177" w:type="dxa"/>
          </w:tcPr>
          <w:p w14:paraId="19154D31" w14:textId="77777777" w:rsidR="00714493" w:rsidRPr="00DB6829" w:rsidRDefault="00714493" w:rsidP="00EC4C7A">
            <w:pPr>
              <w:jc w:val="both"/>
              <w:rPr>
                <w:rFonts w:ascii="Arial" w:hAnsi="Arial" w:cs="Arial"/>
                <w:kern w:val="2"/>
                <w:sz w:val="22"/>
                <w:szCs w:val="22"/>
              </w:rPr>
            </w:pPr>
          </w:p>
        </w:tc>
        <w:tc>
          <w:tcPr>
            <w:tcW w:w="2362" w:type="dxa"/>
          </w:tcPr>
          <w:p w14:paraId="613F0AA5"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numeris</w:t>
            </w:r>
          </w:p>
        </w:tc>
        <w:tc>
          <w:tcPr>
            <w:tcW w:w="2571" w:type="dxa"/>
          </w:tcPr>
          <w:p w14:paraId="4A883E79" w14:textId="77777777" w:rsidR="00714493" w:rsidRPr="00DB6829" w:rsidRDefault="00714493" w:rsidP="00EC4C7A">
            <w:pPr>
              <w:jc w:val="both"/>
              <w:rPr>
                <w:rFonts w:ascii="Arial" w:hAnsi="Arial" w:cs="Arial"/>
                <w:kern w:val="2"/>
                <w:sz w:val="22"/>
                <w:szCs w:val="22"/>
              </w:rPr>
            </w:pPr>
          </w:p>
        </w:tc>
      </w:tr>
    </w:tbl>
    <w:p w14:paraId="6A9B6A38" w14:textId="77777777" w:rsidR="00714493" w:rsidRPr="00DB6829" w:rsidRDefault="00714493" w:rsidP="00EC4C7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DB6829" w14:paraId="250D45C9" w14:textId="77777777" w:rsidTr="00DB6829">
        <w:tc>
          <w:tcPr>
            <w:tcW w:w="9558" w:type="dxa"/>
            <w:gridSpan w:val="3"/>
            <w:vAlign w:val="center"/>
          </w:tcPr>
          <w:p w14:paraId="6746E006"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1. SUTARTIES ŠALYS</w:t>
            </w:r>
          </w:p>
        </w:tc>
      </w:tr>
      <w:tr w:rsidR="00714493" w:rsidRPr="00DB6829" w14:paraId="053DD9E2" w14:textId="77777777" w:rsidTr="00DB6829">
        <w:tc>
          <w:tcPr>
            <w:tcW w:w="2808" w:type="dxa"/>
            <w:vMerge w:val="restart"/>
            <w:vAlign w:val="center"/>
          </w:tcPr>
          <w:p w14:paraId="5FBFFE8E"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1.1. Pirkėjas</w:t>
            </w:r>
          </w:p>
        </w:tc>
        <w:tc>
          <w:tcPr>
            <w:tcW w:w="3240" w:type="dxa"/>
            <w:vAlign w:val="center"/>
          </w:tcPr>
          <w:p w14:paraId="63956673"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1.1.1. Pavadinimas</w:t>
            </w:r>
          </w:p>
        </w:tc>
        <w:tc>
          <w:tcPr>
            <w:tcW w:w="3510" w:type="dxa"/>
            <w:vAlign w:val="center"/>
          </w:tcPr>
          <w:p w14:paraId="758833F3" w14:textId="77777777" w:rsidR="00714493" w:rsidRPr="00DB6829" w:rsidRDefault="00714493" w:rsidP="00EC4C7A">
            <w:pPr>
              <w:jc w:val="center"/>
              <w:rPr>
                <w:rFonts w:ascii="Arial" w:hAnsi="Arial" w:cs="Arial"/>
                <w:kern w:val="2"/>
                <w:sz w:val="22"/>
                <w:szCs w:val="22"/>
              </w:rPr>
            </w:pPr>
          </w:p>
        </w:tc>
      </w:tr>
      <w:tr w:rsidR="00714493" w:rsidRPr="00DB6829" w14:paraId="2105EFE2" w14:textId="77777777" w:rsidTr="00DB6829">
        <w:tc>
          <w:tcPr>
            <w:tcW w:w="2808" w:type="dxa"/>
            <w:vMerge/>
            <w:vAlign w:val="center"/>
          </w:tcPr>
          <w:p w14:paraId="30DC5618" w14:textId="77777777" w:rsidR="00714493" w:rsidRPr="00DB6829" w:rsidRDefault="00714493" w:rsidP="00EC4C7A">
            <w:pPr>
              <w:rPr>
                <w:rFonts w:ascii="Arial" w:hAnsi="Arial" w:cs="Arial"/>
                <w:kern w:val="2"/>
                <w:sz w:val="22"/>
                <w:szCs w:val="22"/>
              </w:rPr>
            </w:pPr>
          </w:p>
        </w:tc>
        <w:tc>
          <w:tcPr>
            <w:tcW w:w="3240" w:type="dxa"/>
            <w:vAlign w:val="center"/>
          </w:tcPr>
          <w:p w14:paraId="0FDFA9E4"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1.1.2. Juridinio asmens kodas</w:t>
            </w:r>
          </w:p>
        </w:tc>
        <w:tc>
          <w:tcPr>
            <w:tcW w:w="3510" w:type="dxa"/>
            <w:vAlign w:val="center"/>
          </w:tcPr>
          <w:p w14:paraId="12855B22" w14:textId="77777777" w:rsidR="00714493" w:rsidRPr="00DB6829" w:rsidRDefault="00714493" w:rsidP="00EC4C7A">
            <w:pPr>
              <w:jc w:val="center"/>
              <w:rPr>
                <w:rFonts w:ascii="Arial" w:hAnsi="Arial" w:cs="Arial"/>
                <w:kern w:val="2"/>
                <w:sz w:val="22"/>
                <w:szCs w:val="22"/>
              </w:rPr>
            </w:pPr>
          </w:p>
        </w:tc>
      </w:tr>
      <w:tr w:rsidR="00714493" w:rsidRPr="00DB6829" w14:paraId="5C396834" w14:textId="77777777" w:rsidTr="00DB6829">
        <w:tc>
          <w:tcPr>
            <w:tcW w:w="2808" w:type="dxa"/>
            <w:vMerge/>
            <w:vAlign w:val="center"/>
          </w:tcPr>
          <w:p w14:paraId="7BD08458" w14:textId="77777777" w:rsidR="00714493" w:rsidRPr="00DB6829" w:rsidRDefault="00714493" w:rsidP="00EC4C7A">
            <w:pPr>
              <w:rPr>
                <w:rFonts w:ascii="Arial" w:hAnsi="Arial" w:cs="Arial"/>
                <w:kern w:val="2"/>
                <w:sz w:val="22"/>
                <w:szCs w:val="22"/>
              </w:rPr>
            </w:pPr>
          </w:p>
        </w:tc>
        <w:tc>
          <w:tcPr>
            <w:tcW w:w="3240" w:type="dxa"/>
            <w:vAlign w:val="center"/>
          </w:tcPr>
          <w:p w14:paraId="09721C9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1.1.3. Adresas</w:t>
            </w:r>
          </w:p>
        </w:tc>
        <w:tc>
          <w:tcPr>
            <w:tcW w:w="3510" w:type="dxa"/>
            <w:vAlign w:val="center"/>
          </w:tcPr>
          <w:p w14:paraId="79C02ADD" w14:textId="77777777" w:rsidR="00714493" w:rsidRPr="00DB6829" w:rsidRDefault="00714493" w:rsidP="00EC4C7A">
            <w:pPr>
              <w:jc w:val="center"/>
              <w:rPr>
                <w:rFonts w:ascii="Arial" w:hAnsi="Arial" w:cs="Arial"/>
                <w:kern w:val="2"/>
                <w:sz w:val="22"/>
                <w:szCs w:val="22"/>
              </w:rPr>
            </w:pPr>
          </w:p>
        </w:tc>
      </w:tr>
      <w:tr w:rsidR="00714493" w:rsidRPr="00DB6829" w14:paraId="386DA729" w14:textId="77777777" w:rsidTr="00DB6829">
        <w:tc>
          <w:tcPr>
            <w:tcW w:w="2808" w:type="dxa"/>
            <w:vMerge/>
            <w:vAlign w:val="center"/>
          </w:tcPr>
          <w:p w14:paraId="215F7FEA" w14:textId="77777777" w:rsidR="00714493" w:rsidRPr="00DB6829" w:rsidRDefault="00714493" w:rsidP="00EC4C7A">
            <w:pPr>
              <w:rPr>
                <w:rFonts w:ascii="Arial" w:hAnsi="Arial" w:cs="Arial"/>
                <w:kern w:val="2"/>
                <w:sz w:val="22"/>
                <w:szCs w:val="22"/>
              </w:rPr>
            </w:pPr>
          </w:p>
        </w:tc>
        <w:tc>
          <w:tcPr>
            <w:tcW w:w="3240" w:type="dxa"/>
            <w:vAlign w:val="center"/>
          </w:tcPr>
          <w:p w14:paraId="67BAF27F"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1.1.4. PVM mokėtojo kodas</w:t>
            </w:r>
          </w:p>
        </w:tc>
        <w:tc>
          <w:tcPr>
            <w:tcW w:w="3510" w:type="dxa"/>
            <w:vAlign w:val="center"/>
          </w:tcPr>
          <w:p w14:paraId="09F5DEB6" w14:textId="77777777" w:rsidR="00714493" w:rsidRPr="00DB6829" w:rsidRDefault="00714493" w:rsidP="00EC4C7A">
            <w:pPr>
              <w:jc w:val="center"/>
              <w:rPr>
                <w:rFonts w:ascii="Arial" w:hAnsi="Arial" w:cs="Arial"/>
                <w:kern w:val="2"/>
                <w:sz w:val="22"/>
                <w:szCs w:val="22"/>
              </w:rPr>
            </w:pPr>
          </w:p>
        </w:tc>
      </w:tr>
      <w:tr w:rsidR="00714493" w:rsidRPr="00DB6829" w14:paraId="697EBA0F" w14:textId="77777777" w:rsidTr="00DB6829">
        <w:tc>
          <w:tcPr>
            <w:tcW w:w="2808" w:type="dxa"/>
            <w:vMerge/>
            <w:vAlign w:val="center"/>
          </w:tcPr>
          <w:p w14:paraId="61B2AED4" w14:textId="77777777" w:rsidR="00714493" w:rsidRPr="00DB6829" w:rsidRDefault="00714493" w:rsidP="00EC4C7A">
            <w:pPr>
              <w:rPr>
                <w:rFonts w:ascii="Arial" w:hAnsi="Arial" w:cs="Arial"/>
                <w:kern w:val="2"/>
                <w:sz w:val="22"/>
                <w:szCs w:val="22"/>
              </w:rPr>
            </w:pPr>
          </w:p>
        </w:tc>
        <w:tc>
          <w:tcPr>
            <w:tcW w:w="3240" w:type="dxa"/>
            <w:vAlign w:val="center"/>
          </w:tcPr>
          <w:p w14:paraId="1EE9DA2D"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1.1.5. Atsiskaitomoji sąskaita</w:t>
            </w:r>
          </w:p>
        </w:tc>
        <w:tc>
          <w:tcPr>
            <w:tcW w:w="3510" w:type="dxa"/>
            <w:vAlign w:val="center"/>
          </w:tcPr>
          <w:p w14:paraId="0C63BE0D" w14:textId="77777777" w:rsidR="00714493" w:rsidRPr="00DB6829" w:rsidRDefault="00714493" w:rsidP="00EC4C7A">
            <w:pPr>
              <w:jc w:val="center"/>
              <w:rPr>
                <w:rFonts w:ascii="Arial" w:hAnsi="Arial" w:cs="Arial"/>
                <w:kern w:val="2"/>
                <w:sz w:val="22"/>
                <w:szCs w:val="22"/>
              </w:rPr>
            </w:pPr>
          </w:p>
        </w:tc>
      </w:tr>
      <w:tr w:rsidR="00714493" w:rsidRPr="00DB6829" w14:paraId="6A230C99" w14:textId="77777777" w:rsidTr="00DB6829">
        <w:tc>
          <w:tcPr>
            <w:tcW w:w="2808" w:type="dxa"/>
            <w:vMerge/>
            <w:vAlign w:val="center"/>
          </w:tcPr>
          <w:p w14:paraId="3DB4BA46" w14:textId="77777777" w:rsidR="00714493" w:rsidRPr="00DB6829" w:rsidRDefault="00714493" w:rsidP="00EC4C7A">
            <w:pPr>
              <w:rPr>
                <w:rFonts w:ascii="Arial" w:hAnsi="Arial" w:cs="Arial"/>
                <w:kern w:val="2"/>
                <w:sz w:val="22"/>
                <w:szCs w:val="22"/>
              </w:rPr>
            </w:pPr>
          </w:p>
        </w:tc>
        <w:tc>
          <w:tcPr>
            <w:tcW w:w="3240" w:type="dxa"/>
            <w:vAlign w:val="center"/>
          </w:tcPr>
          <w:p w14:paraId="595AEDB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1.1.6. Bankas, banko kodas</w:t>
            </w:r>
          </w:p>
        </w:tc>
        <w:tc>
          <w:tcPr>
            <w:tcW w:w="3510" w:type="dxa"/>
            <w:vAlign w:val="center"/>
          </w:tcPr>
          <w:p w14:paraId="105D661C" w14:textId="77777777" w:rsidR="00714493" w:rsidRPr="00DB6829" w:rsidRDefault="00714493" w:rsidP="00EC4C7A">
            <w:pPr>
              <w:jc w:val="center"/>
              <w:rPr>
                <w:rFonts w:ascii="Arial" w:hAnsi="Arial" w:cs="Arial"/>
                <w:kern w:val="2"/>
                <w:sz w:val="22"/>
                <w:szCs w:val="22"/>
              </w:rPr>
            </w:pPr>
          </w:p>
        </w:tc>
      </w:tr>
      <w:tr w:rsidR="00714493" w:rsidRPr="00DB6829" w14:paraId="4DDD292C" w14:textId="77777777" w:rsidTr="00DB6829">
        <w:tc>
          <w:tcPr>
            <w:tcW w:w="2808" w:type="dxa"/>
            <w:vMerge/>
            <w:vAlign w:val="center"/>
          </w:tcPr>
          <w:p w14:paraId="5DA72DE9" w14:textId="77777777" w:rsidR="00714493" w:rsidRPr="00DB6829" w:rsidRDefault="00714493" w:rsidP="00EC4C7A">
            <w:pPr>
              <w:rPr>
                <w:rFonts w:ascii="Arial" w:hAnsi="Arial" w:cs="Arial"/>
                <w:kern w:val="2"/>
                <w:sz w:val="22"/>
                <w:szCs w:val="22"/>
              </w:rPr>
            </w:pPr>
          </w:p>
        </w:tc>
        <w:tc>
          <w:tcPr>
            <w:tcW w:w="3240" w:type="dxa"/>
            <w:vAlign w:val="center"/>
          </w:tcPr>
          <w:p w14:paraId="719925CC"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1.1.7. Telefonas</w:t>
            </w:r>
          </w:p>
        </w:tc>
        <w:tc>
          <w:tcPr>
            <w:tcW w:w="3510" w:type="dxa"/>
            <w:vAlign w:val="center"/>
          </w:tcPr>
          <w:p w14:paraId="1B4C015E" w14:textId="77777777" w:rsidR="00714493" w:rsidRPr="00DB6829" w:rsidRDefault="00714493" w:rsidP="00EC4C7A">
            <w:pPr>
              <w:jc w:val="center"/>
              <w:rPr>
                <w:rFonts w:ascii="Arial" w:hAnsi="Arial" w:cs="Arial"/>
                <w:kern w:val="2"/>
                <w:sz w:val="22"/>
                <w:szCs w:val="22"/>
              </w:rPr>
            </w:pPr>
          </w:p>
        </w:tc>
      </w:tr>
      <w:tr w:rsidR="00714493" w:rsidRPr="00DB6829" w14:paraId="31C7D1DF" w14:textId="77777777" w:rsidTr="00DB6829">
        <w:tc>
          <w:tcPr>
            <w:tcW w:w="2808" w:type="dxa"/>
            <w:vMerge/>
            <w:vAlign w:val="center"/>
          </w:tcPr>
          <w:p w14:paraId="38815567" w14:textId="77777777" w:rsidR="00714493" w:rsidRPr="00DB6829" w:rsidRDefault="00714493" w:rsidP="00EC4C7A">
            <w:pPr>
              <w:rPr>
                <w:rFonts w:ascii="Arial" w:hAnsi="Arial" w:cs="Arial"/>
                <w:kern w:val="2"/>
                <w:sz w:val="22"/>
                <w:szCs w:val="22"/>
              </w:rPr>
            </w:pPr>
          </w:p>
        </w:tc>
        <w:tc>
          <w:tcPr>
            <w:tcW w:w="3240" w:type="dxa"/>
            <w:vAlign w:val="center"/>
          </w:tcPr>
          <w:p w14:paraId="54B610C8"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1.1.8. El. paštas</w:t>
            </w:r>
          </w:p>
        </w:tc>
        <w:tc>
          <w:tcPr>
            <w:tcW w:w="3510" w:type="dxa"/>
            <w:vAlign w:val="center"/>
          </w:tcPr>
          <w:p w14:paraId="67AEA39E" w14:textId="77777777" w:rsidR="00714493" w:rsidRPr="00DB6829" w:rsidRDefault="00714493" w:rsidP="00EC4C7A">
            <w:pPr>
              <w:jc w:val="center"/>
              <w:rPr>
                <w:rFonts w:ascii="Arial" w:hAnsi="Arial" w:cs="Arial"/>
                <w:kern w:val="2"/>
                <w:sz w:val="22"/>
                <w:szCs w:val="22"/>
              </w:rPr>
            </w:pPr>
          </w:p>
        </w:tc>
      </w:tr>
      <w:tr w:rsidR="00714493" w:rsidRPr="00DB6829" w14:paraId="08AD942E" w14:textId="77777777" w:rsidTr="00DB6829">
        <w:tc>
          <w:tcPr>
            <w:tcW w:w="2808" w:type="dxa"/>
            <w:vMerge/>
            <w:vAlign w:val="center"/>
          </w:tcPr>
          <w:p w14:paraId="59CB19F3" w14:textId="77777777" w:rsidR="00714493" w:rsidRPr="00DB6829" w:rsidRDefault="00714493" w:rsidP="00EC4C7A">
            <w:pPr>
              <w:rPr>
                <w:rFonts w:ascii="Arial" w:hAnsi="Arial" w:cs="Arial"/>
                <w:kern w:val="2"/>
                <w:sz w:val="22"/>
                <w:szCs w:val="22"/>
              </w:rPr>
            </w:pPr>
          </w:p>
        </w:tc>
        <w:tc>
          <w:tcPr>
            <w:tcW w:w="3240" w:type="dxa"/>
            <w:vAlign w:val="center"/>
          </w:tcPr>
          <w:p w14:paraId="5FAF531F"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1.1.9. Šalies atstovas</w:t>
            </w:r>
          </w:p>
        </w:tc>
        <w:tc>
          <w:tcPr>
            <w:tcW w:w="3510" w:type="dxa"/>
            <w:vAlign w:val="center"/>
          </w:tcPr>
          <w:p w14:paraId="6414AFEA" w14:textId="77777777" w:rsidR="00714493" w:rsidRPr="00DB6829" w:rsidRDefault="00714493" w:rsidP="00EC4C7A">
            <w:pPr>
              <w:jc w:val="center"/>
              <w:rPr>
                <w:rFonts w:ascii="Arial" w:hAnsi="Arial" w:cs="Arial"/>
                <w:kern w:val="2"/>
                <w:sz w:val="22"/>
                <w:szCs w:val="22"/>
              </w:rPr>
            </w:pPr>
          </w:p>
        </w:tc>
      </w:tr>
      <w:tr w:rsidR="00714493" w:rsidRPr="00DB6829" w14:paraId="3A750FD2" w14:textId="77777777" w:rsidTr="00DB6829">
        <w:tc>
          <w:tcPr>
            <w:tcW w:w="2808" w:type="dxa"/>
            <w:vMerge/>
            <w:vAlign w:val="center"/>
          </w:tcPr>
          <w:p w14:paraId="061A58F8" w14:textId="77777777" w:rsidR="00714493" w:rsidRPr="00DB6829" w:rsidRDefault="00714493" w:rsidP="00EC4C7A">
            <w:pPr>
              <w:rPr>
                <w:rFonts w:ascii="Arial" w:hAnsi="Arial" w:cs="Arial"/>
                <w:kern w:val="2"/>
                <w:sz w:val="22"/>
                <w:szCs w:val="22"/>
              </w:rPr>
            </w:pPr>
          </w:p>
        </w:tc>
        <w:tc>
          <w:tcPr>
            <w:tcW w:w="3240" w:type="dxa"/>
            <w:vAlign w:val="center"/>
          </w:tcPr>
          <w:p w14:paraId="3BD3D4AC"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1.1.10. Atstovavimo pagrindas</w:t>
            </w:r>
          </w:p>
        </w:tc>
        <w:tc>
          <w:tcPr>
            <w:tcW w:w="3510" w:type="dxa"/>
            <w:vAlign w:val="center"/>
          </w:tcPr>
          <w:p w14:paraId="48929543" w14:textId="77777777" w:rsidR="00714493" w:rsidRPr="00DB6829" w:rsidRDefault="00714493" w:rsidP="00EC4C7A">
            <w:pPr>
              <w:jc w:val="center"/>
              <w:rPr>
                <w:rFonts w:ascii="Arial" w:hAnsi="Arial" w:cs="Arial"/>
                <w:kern w:val="2"/>
                <w:sz w:val="22"/>
                <w:szCs w:val="22"/>
              </w:rPr>
            </w:pPr>
          </w:p>
        </w:tc>
      </w:tr>
      <w:tr w:rsidR="00714493" w:rsidRPr="00DB6829" w14:paraId="1E587394" w14:textId="77777777" w:rsidTr="00DB6829">
        <w:tc>
          <w:tcPr>
            <w:tcW w:w="2808" w:type="dxa"/>
            <w:vMerge w:val="restart"/>
            <w:vAlign w:val="center"/>
          </w:tcPr>
          <w:p w14:paraId="28EA81A7"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1.2. Tiekėjas</w:t>
            </w:r>
          </w:p>
          <w:p w14:paraId="477CA54E"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(jei Tiekėjas yra fizinis asmuo, skiltys atitinkamai pakoreguojamos.</w:t>
            </w:r>
          </w:p>
          <w:p w14:paraId="59D4B742" w14:textId="2128FC7B"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Jei Tiekėjas yra tiekėjų grupė, skiltys pildomos įterpiant kiekvieno grupės nario informaciją)</w:t>
            </w:r>
          </w:p>
        </w:tc>
        <w:tc>
          <w:tcPr>
            <w:tcW w:w="3240" w:type="dxa"/>
            <w:vAlign w:val="center"/>
          </w:tcPr>
          <w:p w14:paraId="50874DA5"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1.2.1. Pavadinimas</w:t>
            </w:r>
          </w:p>
        </w:tc>
        <w:tc>
          <w:tcPr>
            <w:tcW w:w="3510" w:type="dxa"/>
            <w:vAlign w:val="center"/>
          </w:tcPr>
          <w:p w14:paraId="71BA97A4" w14:textId="77777777" w:rsidR="00714493" w:rsidRPr="00DB6829" w:rsidRDefault="00714493" w:rsidP="00EC4C7A">
            <w:pPr>
              <w:jc w:val="center"/>
              <w:rPr>
                <w:rFonts w:ascii="Arial" w:hAnsi="Arial" w:cs="Arial"/>
                <w:kern w:val="2"/>
                <w:sz w:val="22"/>
                <w:szCs w:val="22"/>
              </w:rPr>
            </w:pPr>
          </w:p>
        </w:tc>
      </w:tr>
      <w:tr w:rsidR="00714493" w:rsidRPr="00DB6829" w14:paraId="239B5FCD" w14:textId="77777777" w:rsidTr="00DB6829">
        <w:tc>
          <w:tcPr>
            <w:tcW w:w="2808" w:type="dxa"/>
            <w:vMerge/>
            <w:vAlign w:val="center"/>
          </w:tcPr>
          <w:p w14:paraId="4256B820" w14:textId="77777777" w:rsidR="00714493" w:rsidRPr="00DB6829" w:rsidRDefault="00714493" w:rsidP="00EC4C7A">
            <w:pPr>
              <w:rPr>
                <w:rFonts w:ascii="Arial" w:hAnsi="Arial" w:cs="Arial"/>
                <w:b/>
                <w:kern w:val="2"/>
                <w:sz w:val="22"/>
                <w:szCs w:val="22"/>
              </w:rPr>
            </w:pPr>
          </w:p>
        </w:tc>
        <w:tc>
          <w:tcPr>
            <w:tcW w:w="3240" w:type="dxa"/>
            <w:vAlign w:val="center"/>
          </w:tcPr>
          <w:p w14:paraId="13E288C8"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1.2.2. Juridinio asmens kodas</w:t>
            </w:r>
          </w:p>
        </w:tc>
        <w:tc>
          <w:tcPr>
            <w:tcW w:w="3510" w:type="dxa"/>
            <w:vAlign w:val="center"/>
          </w:tcPr>
          <w:p w14:paraId="74A61C5F" w14:textId="77777777" w:rsidR="00714493" w:rsidRPr="00DB6829" w:rsidRDefault="00714493" w:rsidP="00EC4C7A">
            <w:pPr>
              <w:jc w:val="center"/>
              <w:rPr>
                <w:rFonts w:ascii="Arial" w:hAnsi="Arial" w:cs="Arial"/>
                <w:kern w:val="2"/>
                <w:sz w:val="22"/>
                <w:szCs w:val="22"/>
              </w:rPr>
            </w:pPr>
          </w:p>
        </w:tc>
      </w:tr>
      <w:tr w:rsidR="00714493" w:rsidRPr="00DB6829" w14:paraId="3EF25044" w14:textId="77777777" w:rsidTr="00DB6829">
        <w:tc>
          <w:tcPr>
            <w:tcW w:w="2808" w:type="dxa"/>
            <w:vMerge/>
            <w:vAlign w:val="center"/>
          </w:tcPr>
          <w:p w14:paraId="1AB6F58B" w14:textId="77777777" w:rsidR="00714493" w:rsidRPr="00DB6829" w:rsidRDefault="00714493" w:rsidP="00EC4C7A">
            <w:pPr>
              <w:rPr>
                <w:rFonts w:ascii="Arial" w:hAnsi="Arial" w:cs="Arial"/>
                <w:b/>
                <w:kern w:val="2"/>
                <w:sz w:val="22"/>
                <w:szCs w:val="22"/>
              </w:rPr>
            </w:pPr>
          </w:p>
        </w:tc>
        <w:tc>
          <w:tcPr>
            <w:tcW w:w="3240" w:type="dxa"/>
            <w:vAlign w:val="center"/>
          </w:tcPr>
          <w:p w14:paraId="77F6A691"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1.2.3. Adresas</w:t>
            </w:r>
          </w:p>
        </w:tc>
        <w:tc>
          <w:tcPr>
            <w:tcW w:w="3510" w:type="dxa"/>
            <w:vAlign w:val="center"/>
          </w:tcPr>
          <w:p w14:paraId="4C60F70B" w14:textId="77777777" w:rsidR="00714493" w:rsidRPr="00DB6829" w:rsidRDefault="00714493" w:rsidP="00EC4C7A">
            <w:pPr>
              <w:jc w:val="center"/>
              <w:rPr>
                <w:rFonts w:ascii="Arial" w:hAnsi="Arial" w:cs="Arial"/>
                <w:kern w:val="2"/>
                <w:sz w:val="22"/>
                <w:szCs w:val="22"/>
              </w:rPr>
            </w:pPr>
          </w:p>
        </w:tc>
      </w:tr>
      <w:tr w:rsidR="00714493" w:rsidRPr="00DB6829" w14:paraId="3735ECD0" w14:textId="77777777" w:rsidTr="00DB6829">
        <w:tc>
          <w:tcPr>
            <w:tcW w:w="2808" w:type="dxa"/>
            <w:vMerge/>
            <w:vAlign w:val="center"/>
          </w:tcPr>
          <w:p w14:paraId="70FE106D" w14:textId="77777777" w:rsidR="00714493" w:rsidRPr="00DB6829" w:rsidRDefault="00714493" w:rsidP="00EC4C7A">
            <w:pPr>
              <w:rPr>
                <w:rFonts w:ascii="Arial" w:hAnsi="Arial" w:cs="Arial"/>
                <w:b/>
                <w:kern w:val="2"/>
                <w:sz w:val="22"/>
                <w:szCs w:val="22"/>
              </w:rPr>
            </w:pPr>
          </w:p>
        </w:tc>
        <w:tc>
          <w:tcPr>
            <w:tcW w:w="3240" w:type="dxa"/>
            <w:vAlign w:val="center"/>
          </w:tcPr>
          <w:p w14:paraId="5DC909A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1.2.4. PVM mokėtojo kodas</w:t>
            </w:r>
          </w:p>
        </w:tc>
        <w:tc>
          <w:tcPr>
            <w:tcW w:w="3510" w:type="dxa"/>
            <w:vAlign w:val="center"/>
          </w:tcPr>
          <w:p w14:paraId="04832BDA" w14:textId="77777777" w:rsidR="00714493" w:rsidRPr="00DB6829" w:rsidRDefault="00714493" w:rsidP="00EC4C7A">
            <w:pPr>
              <w:jc w:val="center"/>
              <w:rPr>
                <w:rFonts w:ascii="Arial" w:hAnsi="Arial" w:cs="Arial"/>
                <w:kern w:val="2"/>
                <w:sz w:val="22"/>
                <w:szCs w:val="22"/>
              </w:rPr>
            </w:pPr>
          </w:p>
        </w:tc>
      </w:tr>
      <w:tr w:rsidR="00714493" w:rsidRPr="00DB6829" w14:paraId="449B5219" w14:textId="77777777" w:rsidTr="00DB6829">
        <w:tc>
          <w:tcPr>
            <w:tcW w:w="2808" w:type="dxa"/>
            <w:vMerge/>
            <w:vAlign w:val="center"/>
          </w:tcPr>
          <w:p w14:paraId="2ACABE42" w14:textId="77777777" w:rsidR="00714493" w:rsidRPr="00DB6829" w:rsidRDefault="00714493" w:rsidP="00EC4C7A">
            <w:pPr>
              <w:rPr>
                <w:rFonts w:ascii="Arial" w:hAnsi="Arial" w:cs="Arial"/>
                <w:b/>
                <w:kern w:val="2"/>
                <w:sz w:val="22"/>
                <w:szCs w:val="22"/>
              </w:rPr>
            </w:pPr>
          </w:p>
        </w:tc>
        <w:tc>
          <w:tcPr>
            <w:tcW w:w="3240" w:type="dxa"/>
            <w:vAlign w:val="center"/>
          </w:tcPr>
          <w:p w14:paraId="3EF1A386"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1.2.5. Atsiskaitomoji sąskaita</w:t>
            </w:r>
          </w:p>
        </w:tc>
        <w:tc>
          <w:tcPr>
            <w:tcW w:w="3510" w:type="dxa"/>
            <w:vAlign w:val="center"/>
          </w:tcPr>
          <w:p w14:paraId="571B1256" w14:textId="77777777" w:rsidR="00714493" w:rsidRPr="00DB6829" w:rsidRDefault="00714493" w:rsidP="00EC4C7A">
            <w:pPr>
              <w:jc w:val="center"/>
              <w:rPr>
                <w:rFonts w:ascii="Arial" w:hAnsi="Arial" w:cs="Arial"/>
                <w:kern w:val="2"/>
                <w:sz w:val="22"/>
                <w:szCs w:val="22"/>
              </w:rPr>
            </w:pPr>
          </w:p>
        </w:tc>
      </w:tr>
      <w:tr w:rsidR="00714493" w:rsidRPr="00DB6829" w14:paraId="502E7516" w14:textId="77777777" w:rsidTr="00DB6829">
        <w:tc>
          <w:tcPr>
            <w:tcW w:w="2808" w:type="dxa"/>
            <w:vMerge/>
            <w:vAlign w:val="center"/>
          </w:tcPr>
          <w:p w14:paraId="15A94F4B" w14:textId="77777777" w:rsidR="00714493" w:rsidRPr="00DB6829" w:rsidRDefault="00714493" w:rsidP="00EC4C7A">
            <w:pPr>
              <w:rPr>
                <w:rFonts w:ascii="Arial" w:hAnsi="Arial" w:cs="Arial"/>
                <w:b/>
                <w:kern w:val="2"/>
                <w:sz w:val="22"/>
                <w:szCs w:val="22"/>
              </w:rPr>
            </w:pPr>
          </w:p>
        </w:tc>
        <w:tc>
          <w:tcPr>
            <w:tcW w:w="3240" w:type="dxa"/>
            <w:vAlign w:val="center"/>
          </w:tcPr>
          <w:p w14:paraId="1B53AB4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1.2.6. Bankas, banko kodas</w:t>
            </w:r>
          </w:p>
        </w:tc>
        <w:tc>
          <w:tcPr>
            <w:tcW w:w="3510" w:type="dxa"/>
            <w:vAlign w:val="center"/>
          </w:tcPr>
          <w:p w14:paraId="73DF14D0" w14:textId="77777777" w:rsidR="00714493" w:rsidRPr="00DB6829" w:rsidRDefault="00714493" w:rsidP="00EC4C7A">
            <w:pPr>
              <w:jc w:val="center"/>
              <w:rPr>
                <w:rFonts w:ascii="Arial" w:hAnsi="Arial" w:cs="Arial"/>
                <w:kern w:val="2"/>
                <w:sz w:val="22"/>
                <w:szCs w:val="22"/>
              </w:rPr>
            </w:pPr>
          </w:p>
        </w:tc>
      </w:tr>
      <w:tr w:rsidR="00714493" w:rsidRPr="00DB6829" w14:paraId="5CE9C551" w14:textId="77777777" w:rsidTr="00DB6829">
        <w:tc>
          <w:tcPr>
            <w:tcW w:w="2808" w:type="dxa"/>
            <w:vMerge/>
            <w:vAlign w:val="center"/>
          </w:tcPr>
          <w:p w14:paraId="214E9AD8" w14:textId="77777777" w:rsidR="00714493" w:rsidRPr="00DB6829" w:rsidRDefault="00714493" w:rsidP="00EC4C7A">
            <w:pPr>
              <w:rPr>
                <w:rFonts w:ascii="Arial" w:hAnsi="Arial" w:cs="Arial"/>
                <w:b/>
                <w:kern w:val="2"/>
                <w:sz w:val="22"/>
                <w:szCs w:val="22"/>
              </w:rPr>
            </w:pPr>
          </w:p>
        </w:tc>
        <w:tc>
          <w:tcPr>
            <w:tcW w:w="3240" w:type="dxa"/>
            <w:vAlign w:val="center"/>
          </w:tcPr>
          <w:p w14:paraId="5F971FBE"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1.2.7. Telefonas</w:t>
            </w:r>
          </w:p>
        </w:tc>
        <w:tc>
          <w:tcPr>
            <w:tcW w:w="3510" w:type="dxa"/>
            <w:vAlign w:val="center"/>
          </w:tcPr>
          <w:p w14:paraId="43A99C9B" w14:textId="77777777" w:rsidR="00714493" w:rsidRPr="00DB6829" w:rsidRDefault="00714493" w:rsidP="00EC4C7A">
            <w:pPr>
              <w:jc w:val="center"/>
              <w:rPr>
                <w:rFonts w:ascii="Arial" w:hAnsi="Arial" w:cs="Arial"/>
                <w:kern w:val="2"/>
                <w:sz w:val="22"/>
                <w:szCs w:val="22"/>
              </w:rPr>
            </w:pPr>
          </w:p>
        </w:tc>
      </w:tr>
      <w:tr w:rsidR="00714493" w:rsidRPr="00DB6829" w14:paraId="7893842E" w14:textId="77777777" w:rsidTr="00DB6829">
        <w:tc>
          <w:tcPr>
            <w:tcW w:w="2808" w:type="dxa"/>
            <w:vMerge/>
            <w:vAlign w:val="center"/>
          </w:tcPr>
          <w:p w14:paraId="0F439A8E" w14:textId="77777777" w:rsidR="00714493" w:rsidRPr="00DB6829" w:rsidRDefault="00714493" w:rsidP="00EC4C7A">
            <w:pPr>
              <w:rPr>
                <w:rFonts w:ascii="Arial" w:hAnsi="Arial" w:cs="Arial"/>
                <w:b/>
                <w:kern w:val="2"/>
                <w:sz w:val="22"/>
                <w:szCs w:val="22"/>
              </w:rPr>
            </w:pPr>
          </w:p>
        </w:tc>
        <w:tc>
          <w:tcPr>
            <w:tcW w:w="3240" w:type="dxa"/>
            <w:vAlign w:val="center"/>
          </w:tcPr>
          <w:p w14:paraId="2F8D032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1.2.8. El. paštas</w:t>
            </w:r>
          </w:p>
        </w:tc>
        <w:tc>
          <w:tcPr>
            <w:tcW w:w="3510" w:type="dxa"/>
            <w:vAlign w:val="center"/>
          </w:tcPr>
          <w:p w14:paraId="4FBF4A55" w14:textId="77777777" w:rsidR="00714493" w:rsidRPr="00DB6829" w:rsidRDefault="00714493" w:rsidP="00EC4C7A">
            <w:pPr>
              <w:jc w:val="center"/>
              <w:rPr>
                <w:rFonts w:ascii="Arial" w:hAnsi="Arial" w:cs="Arial"/>
                <w:kern w:val="2"/>
                <w:sz w:val="22"/>
                <w:szCs w:val="22"/>
              </w:rPr>
            </w:pPr>
          </w:p>
        </w:tc>
      </w:tr>
      <w:tr w:rsidR="00714493" w:rsidRPr="00DB6829" w14:paraId="7DB30669" w14:textId="77777777" w:rsidTr="00DB6829">
        <w:tc>
          <w:tcPr>
            <w:tcW w:w="2808" w:type="dxa"/>
            <w:vMerge/>
            <w:vAlign w:val="center"/>
          </w:tcPr>
          <w:p w14:paraId="4E42C8BA" w14:textId="77777777" w:rsidR="00714493" w:rsidRPr="00DB6829" w:rsidRDefault="00714493" w:rsidP="00EC4C7A">
            <w:pPr>
              <w:rPr>
                <w:rFonts w:ascii="Arial" w:hAnsi="Arial" w:cs="Arial"/>
                <w:b/>
                <w:kern w:val="2"/>
                <w:sz w:val="22"/>
                <w:szCs w:val="22"/>
              </w:rPr>
            </w:pPr>
          </w:p>
        </w:tc>
        <w:tc>
          <w:tcPr>
            <w:tcW w:w="3240" w:type="dxa"/>
            <w:vAlign w:val="center"/>
          </w:tcPr>
          <w:p w14:paraId="731B76B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1.2.9. Šalies atstovas</w:t>
            </w:r>
          </w:p>
        </w:tc>
        <w:tc>
          <w:tcPr>
            <w:tcW w:w="3510" w:type="dxa"/>
            <w:vAlign w:val="center"/>
          </w:tcPr>
          <w:p w14:paraId="7FA52616" w14:textId="77777777" w:rsidR="00714493" w:rsidRPr="00DB6829" w:rsidRDefault="00714493" w:rsidP="00EC4C7A">
            <w:pPr>
              <w:jc w:val="center"/>
              <w:rPr>
                <w:rFonts w:ascii="Arial" w:hAnsi="Arial" w:cs="Arial"/>
                <w:kern w:val="2"/>
                <w:sz w:val="22"/>
                <w:szCs w:val="22"/>
              </w:rPr>
            </w:pPr>
          </w:p>
        </w:tc>
      </w:tr>
      <w:tr w:rsidR="00714493" w:rsidRPr="00DB6829" w14:paraId="7A0B7032" w14:textId="77777777" w:rsidTr="00DB6829">
        <w:tc>
          <w:tcPr>
            <w:tcW w:w="2808" w:type="dxa"/>
            <w:vMerge/>
            <w:vAlign w:val="center"/>
          </w:tcPr>
          <w:p w14:paraId="5809E40D" w14:textId="77777777" w:rsidR="00714493" w:rsidRPr="00DB6829" w:rsidRDefault="00714493" w:rsidP="00EC4C7A">
            <w:pPr>
              <w:rPr>
                <w:rFonts w:ascii="Arial" w:hAnsi="Arial" w:cs="Arial"/>
                <w:b/>
                <w:kern w:val="2"/>
                <w:sz w:val="22"/>
                <w:szCs w:val="22"/>
              </w:rPr>
            </w:pPr>
          </w:p>
        </w:tc>
        <w:tc>
          <w:tcPr>
            <w:tcW w:w="3240" w:type="dxa"/>
            <w:vAlign w:val="center"/>
          </w:tcPr>
          <w:p w14:paraId="0E7EB4F2"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1.2.10. Atstovavimo pagrindas</w:t>
            </w:r>
          </w:p>
        </w:tc>
        <w:tc>
          <w:tcPr>
            <w:tcW w:w="3510" w:type="dxa"/>
            <w:vAlign w:val="center"/>
          </w:tcPr>
          <w:p w14:paraId="2DF062CF" w14:textId="77777777" w:rsidR="00714493" w:rsidRPr="00DB6829" w:rsidRDefault="00714493" w:rsidP="00EC4C7A">
            <w:pPr>
              <w:jc w:val="center"/>
              <w:rPr>
                <w:rFonts w:ascii="Arial" w:hAnsi="Arial" w:cs="Arial"/>
                <w:kern w:val="2"/>
                <w:sz w:val="22"/>
                <w:szCs w:val="22"/>
              </w:rPr>
            </w:pPr>
          </w:p>
        </w:tc>
      </w:tr>
    </w:tbl>
    <w:p w14:paraId="23DC1591" w14:textId="77777777" w:rsidR="00714493" w:rsidRPr="00DB6829" w:rsidRDefault="00714493" w:rsidP="00EC4C7A">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DB6829" w14:paraId="650770DE" w14:textId="77777777" w:rsidTr="00DB6829">
        <w:trPr>
          <w:trHeight w:val="300"/>
        </w:trPr>
        <w:tc>
          <w:tcPr>
            <w:tcW w:w="9535" w:type="dxa"/>
            <w:gridSpan w:val="3"/>
            <w:vAlign w:val="center"/>
          </w:tcPr>
          <w:p w14:paraId="4D3428A0"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2. ATSAKINGI ASMENYS</w:t>
            </w:r>
          </w:p>
        </w:tc>
      </w:tr>
      <w:tr w:rsidR="00714493" w:rsidRPr="00DB6829" w14:paraId="07EB6800" w14:textId="77777777" w:rsidTr="00DB6829">
        <w:trPr>
          <w:trHeight w:val="300"/>
        </w:trPr>
        <w:tc>
          <w:tcPr>
            <w:tcW w:w="3256" w:type="dxa"/>
            <w:vAlign w:val="center"/>
          </w:tcPr>
          <w:p w14:paraId="6981E051"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2.1. Pirkėjo kontaktiniai asmenys, atsakingi už Sutarties vykdymą, </w:t>
            </w:r>
            <w:r w:rsidRPr="00DB6829">
              <w:rPr>
                <w:rFonts w:ascii="Arial" w:hAnsi="Arial" w:cs="Arial"/>
                <w:b/>
                <w:sz w:val="22"/>
                <w:szCs w:val="22"/>
              </w:rPr>
              <w:t>Paslaugų</w:t>
            </w:r>
            <w:r w:rsidRPr="00DB6829">
              <w:rPr>
                <w:rFonts w:ascii="Arial" w:hAnsi="Arial" w:cs="Arial"/>
                <w:b/>
                <w:kern w:val="2"/>
                <w:sz w:val="22"/>
                <w:szCs w:val="22"/>
              </w:rPr>
              <w:t xml:space="preserve"> priėmimą, Sąskaitų per informacinę sistemą SABIS priėmimą</w:t>
            </w:r>
          </w:p>
        </w:tc>
        <w:tc>
          <w:tcPr>
            <w:tcW w:w="6279" w:type="dxa"/>
            <w:gridSpan w:val="2"/>
            <w:vAlign w:val="center"/>
          </w:tcPr>
          <w:p w14:paraId="3687844E"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(nurodyti padalinį / skyrių, pareigas, vardą, pavardę, tel., el. paštą)</w:t>
            </w:r>
          </w:p>
        </w:tc>
      </w:tr>
      <w:tr w:rsidR="00714493" w:rsidRPr="00DB6829" w14:paraId="43341E89" w14:textId="77777777" w:rsidTr="00DB6829">
        <w:trPr>
          <w:trHeight w:val="300"/>
        </w:trPr>
        <w:tc>
          <w:tcPr>
            <w:tcW w:w="3256" w:type="dxa"/>
            <w:vAlign w:val="center"/>
          </w:tcPr>
          <w:p w14:paraId="6D017C4C"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2.2. Tiekėjo kontaktiniai asmenys, atsakingi už Sutarties vykdymą</w:t>
            </w:r>
          </w:p>
        </w:tc>
        <w:tc>
          <w:tcPr>
            <w:tcW w:w="6279" w:type="dxa"/>
            <w:gridSpan w:val="2"/>
            <w:vAlign w:val="center"/>
          </w:tcPr>
          <w:p w14:paraId="6D0A6791"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(nurodyti padalinį / skyrių, pareigas, vardą, pavardę, tel., el. paštą)</w:t>
            </w:r>
          </w:p>
        </w:tc>
      </w:tr>
      <w:tr w:rsidR="00714493" w:rsidRPr="00DB6829" w14:paraId="0AAABE20" w14:textId="77777777" w:rsidTr="00DB6829">
        <w:trPr>
          <w:trHeight w:val="300"/>
        </w:trPr>
        <w:tc>
          <w:tcPr>
            <w:tcW w:w="9535" w:type="dxa"/>
            <w:gridSpan w:val="3"/>
            <w:vAlign w:val="center"/>
          </w:tcPr>
          <w:p w14:paraId="41844729"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3. SUTARTIES DALYKAS</w:t>
            </w:r>
          </w:p>
        </w:tc>
      </w:tr>
      <w:tr w:rsidR="00714493" w:rsidRPr="00DB6829" w14:paraId="3F0B3EFD" w14:textId="77777777" w:rsidTr="00DB6829">
        <w:trPr>
          <w:trHeight w:val="300"/>
        </w:trPr>
        <w:tc>
          <w:tcPr>
            <w:tcW w:w="3256" w:type="dxa"/>
            <w:vAlign w:val="center"/>
          </w:tcPr>
          <w:p w14:paraId="534C7703"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lastRenderedPageBreak/>
              <w:t>3.1. Sutarties dalykas</w:t>
            </w:r>
          </w:p>
        </w:tc>
        <w:tc>
          <w:tcPr>
            <w:tcW w:w="6279" w:type="dxa"/>
            <w:gridSpan w:val="2"/>
            <w:vAlign w:val="center"/>
          </w:tcPr>
          <w:p w14:paraId="2C340E8A" w14:textId="362FE323"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eastAsia="Times New Roman" w:hAnsi="Arial" w:cs="Arial"/>
                <w:color w:val="auto"/>
                <w:sz w:val="22"/>
                <w:szCs w:val="22"/>
                <w:lang w:eastAsia="lt-LT"/>
              </w:rPr>
              <w:t>3.1.</w:t>
            </w:r>
            <w:r w:rsidR="00DB6829">
              <w:rPr>
                <w:rFonts w:ascii="Arial" w:eastAsia="Times New Roman" w:hAnsi="Arial" w:cs="Arial"/>
                <w:color w:val="auto"/>
                <w:sz w:val="22"/>
                <w:szCs w:val="22"/>
                <w:lang w:eastAsia="lt-LT"/>
              </w:rPr>
              <w:t xml:space="preserve">1. </w:t>
            </w:r>
            <w:r w:rsidRPr="00DB6829">
              <w:rPr>
                <w:rFonts w:ascii="Arial" w:eastAsia="Times New Roman" w:hAnsi="Arial" w:cs="Arial"/>
                <w:color w:val="auto"/>
                <w:sz w:val="22"/>
                <w:szCs w:val="22"/>
                <w:lang w:eastAsia="lt-LT"/>
              </w:rPr>
              <w:t xml:space="preserve">Pirkimo objektas skaidomas į pirkimo objekto dalis pagal teritorijas (girininkijas) ir paslaugų grupes. </w:t>
            </w:r>
            <w:r w:rsidRPr="00DB682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DB6829">
                  <w:rPr>
                    <w:rStyle w:val="Vietosrezervavimoenklotekstas"/>
                    <w:rFonts w:ascii="Arial" w:hAnsi="Arial" w:cs="Arial"/>
                    <w:color w:val="0B769F" w:themeColor="accent4" w:themeShade="BF"/>
                    <w:sz w:val="22"/>
                    <w:szCs w:val="22"/>
                  </w:rPr>
                  <w:t>Norėdami įvesti tekstą, spustelėkite arba bakstelėkite čia.</w:t>
                </w:r>
              </w:sdtContent>
            </w:sdt>
            <w:r w:rsidRPr="00DB6829">
              <w:rPr>
                <w:rFonts w:ascii="Arial" w:hAnsi="Arial" w:cs="Arial"/>
                <w:color w:val="auto"/>
                <w:kern w:val="2"/>
                <w:sz w:val="22"/>
                <w:szCs w:val="22"/>
              </w:rPr>
              <w:t xml:space="preserve"> Tiekėjas įsipareigoja Sutartyje numatytomis sąlygomis suteikti Pirkėjui šias Paslaugas</w:t>
            </w:r>
            <w:r w:rsidRPr="00DB6829">
              <w:rPr>
                <w:rFonts w:ascii="Arial" w:hAnsi="Arial" w:cs="Arial"/>
                <w:color w:val="auto"/>
                <w:sz w:val="22"/>
                <w:szCs w:val="22"/>
              </w:rPr>
              <w:t xml:space="preserve"> (toliau – Paslaugos):</w:t>
            </w:r>
          </w:p>
          <w:p w14:paraId="641EA0F8" w14:textId="64132525" w:rsidR="005B49CC" w:rsidRPr="00DB6829" w:rsidRDefault="005B49CC" w:rsidP="00EC4C7A">
            <w:pPr>
              <w:pStyle w:val="Antrat2"/>
              <w:spacing w:before="0" w:after="0" w:line="240" w:lineRule="auto"/>
              <w:jc w:val="both"/>
              <w:rPr>
                <w:rFonts w:ascii="Arial" w:hAnsi="Arial" w:cs="Arial"/>
                <w:color w:val="0B769F" w:themeColor="accent4" w:themeShade="BF"/>
                <w:sz w:val="22"/>
                <w:szCs w:val="22"/>
              </w:rPr>
            </w:pPr>
            <w:r w:rsidRPr="00DB6829">
              <w:rPr>
                <w:rFonts w:ascii="Arial" w:hAnsi="Arial" w:cs="Arial"/>
                <w:color w:val="auto"/>
                <w:sz w:val="22"/>
                <w:szCs w:val="22"/>
              </w:rPr>
              <w:t>3.1.1.</w:t>
            </w:r>
            <w:r w:rsidR="00DB6829">
              <w:rPr>
                <w:rFonts w:ascii="Arial" w:hAnsi="Arial" w:cs="Arial"/>
                <w:color w:val="auto"/>
                <w:sz w:val="22"/>
                <w:szCs w:val="22"/>
              </w:rPr>
              <w:t>1.</w:t>
            </w:r>
            <w:r w:rsidRPr="00DB682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DB682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7C933486"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3.1.</w:t>
            </w:r>
            <w:r w:rsidR="00DB6829">
              <w:rPr>
                <w:rFonts w:ascii="Arial" w:hAnsi="Arial" w:cs="Arial"/>
                <w:color w:val="auto"/>
                <w:sz w:val="22"/>
                <w:szCs w:val="22"/>
              </w:rPr>
              <w:t>1.</w:t>
            </w:r>
            <w:r w:rsidRPr="00DB6829">
              <w:rPr>
                <w:rFonts w:ascii="Arial" w:hAnsi="Arial" w:cs="Arial"/>
                <w:color w:val="auto"/>
                <w:sz w:val="22"/>
                <w:szCs w:val="22"/>
              </w:rPr>
              <w:t>2.</w:t>
            </w:r>
          </w:p>
          <w:p w14:paraId="6A239ECD" w14:textId="0EAAF5C9"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3.</w:t>
            </w:r>
            <w:r w:rsidR="00DB6829">
              <w:rPr>
                <w:rFonts w:ascii="Arial" w:hAnsi="Arial" w:cs="Arial"/>
                <w:color w:val="auto"/>
                <w:sz w:val="22"/>
                <w:szCs w:val="22"/>
              </w:rPr>
              <w:t>1.</w:t>
            </w:r>
            <w:r w:rsidRPr="00DB6829">
              <w:rPr>
                <w:rFonts w:ascii="Arial" w:hAnsi="Arial" w:cs="Arial"/>
                <w:color w:val="auto"/>
                <w:sz w:val="22"/>
                <w:szCs w:val="22"/>
              </w:rPr>
              <w:t>2.</w:t>
            </w:r>
            <w:r w:rsidRPr="00DB6829">
              <w:rPr>
                <w:rFonts w:ascii="Arial" w:hAnsi="Arial" w:cs="Arial"/>
                <w:color w:val="auto"/>
                <w:kern w:val="2"/>
                <w:sz w:val="22"/>
                <w:szCs w:val="22"/>
              </w:rPr>
              <w:t xml:space="preserve"> Išsamus </w:t>
            </w:r>
            <w:r w:rsidRPr="00DB6829">
              <w:rPr>
                <w:rFonts w:ascii="Arial" w:hAnsi="Arial" w:cs="Arial"/>
                <w:color w:val="auto"/>
                <w:sz w:val="22"/>
                <w:szCs w:val="22"/>
              </w:rPr>
              <w:t>Paslaugų</w:t>
            </w:r>
            <w:r w:rsidRPr="00DB6829">
              <w:rPr>
                <w:rFonts w:ascii="Arial" w:hAnsi="Arial" w:cs="Arial"/>
                <w:color w:val="auto"/>
                <w:kern w:val="2"/>
                <w:sz w:val="22"/>
                <w:szCs w:val="22"/>
              </w:rPr>
              <w:t xml:space="preserve"> aprašymas ir kiti reikalavimai teikiamoms </w:t>
            </w:r>
            <w:r w:rsidRPr="00DB6829">
              <w:rPr>
                <w:rFonts w:ascii="Arial" w:hAnsi="Arial" w:cs="Arial"/>
                <w:color w:val="auto"/>
                <w:sz w:val="22"/>
                <w:szCs w:val="22"/>
              </w:rPr>
              <w:t>Paslaugoms</w:t>
            </w:r>
            <w:r w:rsidRPr="00DB6829">
              <w:rPr>
                <w:rFonts w:ascii="Arial" w:hAnsi="Arial" w:cs="Arial"/>
                <w:color w:val="auto"/>
                <w:kern w:val="2"/>
                <w:sz w:val="22"/>
                <w:szCs w:val="22"/>
              </w:rPr>
              <w:t xml:space="preserve"> nustatyti Sutarties priede Nr. 1 „</w:t>
            </w:r>
            <w:r w:rsidR="00DB6829" w:rsidRPr="00DB6829">
              <w:rPr>
                <w:rFonts w:ascii="Arial" w:hAnsi="Arial" w:cs="Arial"/>
                <w:i/>
                <w:iCs/>
                <w:color w:val="auto"/>
                <w:kern w:val="2"/>
                <w:sz w:val="22"/>
                <w:szCs w:val="22"/>
              </w:rPr>
              <w:t>I</w:t>
            </w:r>
            <w:r w:rsidR="00DB6829" w:rsidRPr="00DB6829">
              <w:rPr>
                <w:rFonts w:ascii="Arial" w:hAnsi="Arial" w:cs="Arial"/>
                <w:bCs/>
                <w:i/>
                <w:iCs/>
                <w:color w:val="auto"/>
                <w:kern w:val="2"/>
                <w:sz w:val="22"/>
                <w:szCs w:val="22"/>
              </w:rPr>
              <w:t>nvazinių augalų rūšių naikinimo paslaugų</w:t>
            </w:r>
            <w:r w:rsidR="00BB75A8" w:rsidRPr="00DB6829">
              <w:rPr>
                <w:rFonts w:ascii="Arial" w:hAnsi="Arial" w:cs="Arial"/>
                <w:bCs/>
                <w:i/>
                <w:iCs/>
                <w:color w:val="auto"/>
                <w:kern w:val="2"/>
                <w:sz w:val="22"/>
                <w:szCs w:val="22"/>
              </w:rPr>
              <w:t xml:space="preserve"> techninė specifikacija</w:t>
            </w:r>
            <w:r w:rsidRPr="00DB6829">
              <w:rPr>
                <w:rFonts w:ascii="Arial" w:hAnsi="Arial" w:cs="Arial"/>
                <w:i/>
                <w:iCs/>
                <w:color w:val="auto"/>
                <w:kern w:val="2"/>
                <w:sz w:val="22"/>
                <w:szCs w:val="22"/>
              </w:rPr>
              <w:t>“</w:t>
            </w:r>
            <w:r w:rsidRPr="00DB6829">
              <w:rPr>
                <w:rFonts w:ascii="Arial" w:hAnsi="Arial" w:cs="Arial"/>
                <w:color w:val="auto"/>
                <w:kern w:val="2"/>
                <w:sz w:val="22"/>
                <w:szCs w:val="22"/>
              </w:rPr>
              <w:t xml:space="preserve"> (toliau – </w:t>
            </w:r>
            <w:r w:rsidRPr="00DB6829">
              <w:rPr>
                <w:rFonts w:ascii="Arial" w:hAnsi="Arial" w:cs="Arial"/>
                <w:b/>
                <w:bCs/>
                <w:color w:val="auto"/>
                <w:kern w:val="2"/>
                <w:sz w:val="22"/>
                <w:szCs w:val="22"/>
              </w:rPr>
              <w:t>Techninė specifikacija</w:t>
            </w:r>
            <w:r w:rsidRPr="00DB6829">
              <w:rPr>
                <w:rFonts w:ascii="Arial" w:hAnsi="Arial" w:cs="Arial"/>
                <w:color w:val="auto"/>
                <w:kern w:val="2"/>
                <w:sz w:val="22"/>
                <w:szCs w:val="22"/>
              </w:rPr>
              <w:t>) ir Sutarties priede Nr.</w:t>
            </w:r>
            <w:r w:rsidR="00932899" w:rsidRPr="00DB6829">
              <w:rPr>
                <w:rFonts w:ascii="Arial" w:hAnsi="Arial" w:cs="Arial"/>
                <w:color w:val="auto"/>
                <w:kern w:val="2"/>
                <w:sz w:val="22"/>
                <w:szCs w:val="22"/>
              </w:rPr>
              <w:t xml:space="preserve"> </w:t>
            </w:r>
            <w:r w:rsidR="00FC7C97" w:rsidRPr="00DB6829">
              <w:rPr>
                <w:rFonts w:ascii="Arial" w:hAnsi="Arial" w:cs="Arial"/>
                <w:color w:val="auto"/>
                <w:kern w:val="2"/>
                <w:sz w:val="22"/>
                <w:szCs w:val="22"/>
              </w:rPr>
              <w:t>2</w:t>
            </w:r>
            <w:r w:rsidRPr="00DB6829">
              <w:rPr>
                <w:rFonts w:ascii="Arial" w:hAnsi="Arial" w:cs="Arial"/>
                <w:color w:val="auto"/>
                <w:kern w:val="2"/>
                <w:sz w:val="22"/>
                <w:szCs w:val="22"/>
              </w:rPr>
              <w:t xml:space="preserve"> „</w:t>
            </w:r>
            <w:r w:rsidR="00BB75A8" w:rsidRPr="00DB6829">
              <w:rPr>
                <w:rFonts w:ascii="Arial" w:hAnsi="Arial" w:cs="Arial"/>
                <w:color w:val="auto"/>
                <w:kern w:val="2"/>
                <w:sz w:val="22"/>
                <w:szCs w:val="22"/>
              </w:rPr>
              <w:t>Tiekėjo p</w:t>
            </w:r>
            <w:r w:rsidRPr="00DB6829">
              <w:rPr>
                <w:rFonts w:ascii="Arial" w:hAnsi="Arial" w:cs="Arial"/>
                <w:color w:val="auto"/>
                <w:kern w:val="2"/>
                <w:sz w:val="22"/>
                <w:szCs w:val="22"/>
              </w:rPr>
              <w:t>asiūlymas“</w:t>
            </w:r>
            <w:r w:rsidRPr="00DB6829">
              <w:rPr>
                <w:rFonts w:ascii="Arial" w:hAnsi="Arial" w:cs="Arial"/>
                <w:color w:val="auto"/>
                <w:sz w:val="22"/>
                <w:szCs w:val="22"/>
              </w:rPr>
              <w:t xml:space="preserve">, </w:t>
            </w:r>
            <w:r w:rsidR="00DB6829">
              <w:rPr>
                <w:rFonts w:ascii="Arial" w:hAnsi="Arial" w:cs="Arial"/>
                <w:color w:val="auto"/>
                <w:sz w:val="22"/>
                <w:szCs w:val="22"/>
              </w:rPr>
              <w:t>bei</w:t>
            </w:r>
            <w:r w:rsidRPr="00DB6829">
              <w:rPr>
                <w:rFonts w:ascii="Arial" w:hAnsi="Arial" w:cs="Arial"/>
                <w:color w:val="auto"/>
                <w:sz w:val="22"/>
                <w:szCs w:val="22"/>
              </w:rPr>
              <w:t xml:space="preserve"> papildomuose Šalių susitarimuose. </w:t>
            </w:r>
          </w:p>
          <w:p w14:paraId="0FDD7CD9" w14:textId="7856BCF5" w:rsidR="00714493" w:rsidRPr="00DB6829" w:rsidRDefault="005B49CC" w:rsidP="00EC4C7A">
            <w:pPr>
              <w:pStyle w:val="Antrat2"/>
              <w:spacing w:before="0" w:after="0" w:line="240" w:lineRule="auto"/>
              <w:jc w:val="both"/>
              <w:rPr>
                <w:rFonts w:ascii="Arial" w:hAnsi="Arial" w:cs="Arial"/>
                <w:kern w:val="2"/>
                <w:sz w:val="22"/>
                <w:szCs w:val="22"/>
              </w:rPr>
            </w:pPr>
            <w:r w:rsidRPr="00DB6829">
              <w:rPr>
                <w:rFonts w:ascii="Arial" w:hAnsi="Arial" w:cs="Arial"/>
                <w:color w:val="auto"/>
                <w:sz w:val="22"/>
                <w:szCs w:val="22"/>
              </w:rPr>
              <w:t>3.</w:t>
            </w:r>
            <w:r w:rsidR="00DB6829">
              <w:rPr>
                <w:rFonts w:ascii="Arial" w:hAnsi="Arial" w:cs="Arial"/>
                <w:color w:val="auto"/>
                <w:sz w:val="22"/>
                <w:szCs w:val="22"/>
              </w:rPr>
              <w:t>1.3</w:t>
            </w:r>
            <w:r w:rsidRPr="00DB6829">
              <w:rPr>
                <w:rFonts w:ascii="Arial" w:hAnsi="Arial" w:cs="Arial"/>
                <w:color w:val="auto"/>
                <w:sz w:val="22"/>
                <w:szCs w:val="22"/>
              </w:rPr>
              <w:t>.</w:t>
            </w:r>
            <w:r w:rsidR="00DB6829">
              <w:rPr>
                <w:rFonts w:ascii="Arial" w:hAnsi="Arial" w:cs="Arial"/>
                <w:color w:val="auto"/>
                <w:sz w:val="22"/>
                <w:szCs w:val="22"/>
              </w:rPr>
              <w:t xml:space="preserve"> </w:t>
            </w:r>
            <w:r w:rsidR="00DB6829" w:rsidRPr="00DB6829">
              <w:rPr>
                <w:rFonts w:ascii="Arial" w:hAnsi="Arial" w:cs="Arial"/>
                <w:color w:val="auto"/>
                <w:sz w:val="22"/>
                <w:szCs w:val="22"/>
              </w:rPr>
              <w:t xml:space="preserve">Konkrečias Paslaugų teikimo vietas (girininkijas/teritorijas) nurodytos </w:t>
            </w:r>
            <w:r w:rsidR="00DB6829">
              <w:rPr>
                <w:rFonts w:ascii="Arial" w:hAnsi="Arial" w:cs="Arial"/>
                <w:color w:val="auto"/>
                <w:sz w:val="22"/>
                <w:szCs w:val="22"/>
              </w:rPr>
              <w:t>Techninės specifikacijos</w:t>
            </w:r>
            <w:r w:rsidR="00DB6829" w:rsidRPr="00DB6829">
              <w:rPr>
                <w:rFonts w:ascii="Arial" w:hAnsi="Arial" w:cs="Arial"/>
                <w:color w:val="auto"/>
                <w:sz w:val="22"/>
                <w:szCs w:val="22"/>
              </w:rPr>
              <w:t xml:space="preserve"> 4 priede </w:t>
            </w:r>
            <w:r w:rsidR="00DB6829">
              <w:rPr>
                <w:rFonts w:ascii="Arial" w:hAnsi="Arial" w:cs="Arial"/>
                <w:color w:val="auto"/>
                <w:sz w:val="22"/>
                <w:szCs w:val="22"/>
              </w:rPr>
              <w:t>„</w:t>
            </w:r>
            <w:r w:rsidR="00DB6829" w:rsidRPr="00DB6829">
              <w:rPr>
                <w:rFonts w:ascii="Arial" w:hAnsi="Arial" w:cs="Arial"/>
                <w:color w:val="auto"/>
                <w:sz w:val="22"/>
                <w:szCs w:val="22"/>
              </w:rPr>
              <w:t>Invazinių augalų rūšių naikinimo paslaugų užsakymo užduotis</w:t>
            </w:r>
            <w:r w:rsidR="00DB6829">
              <w:rPr>
                <w:rFonts w:ascii="Arial" w:hAnsi="Arial" w:cs="Arial"/>
                <w:color w:val="auto"/>
                <w:sz w:val="22"/>
                <w:szCs w:val="22"/>
              </w:rPr>
              <w:t>“</w:t>
            </w:r>
            <w:r w:rsidR="00BB75A8" w:rsidRPr="00DB6829">
              <w:rPr>
                <w:rFonts w:ascii="Arial" w:hAnsi="Arial" w:cs="Arial"/>
                <w:color w:val="auto"/>
                <w:sz w:val="22"/>
                <w:szCs w:val="22"/>
              </w:rPr>
              <w:t xml:space="preserve"> (toliau – </w:t>
            </w:r>
            <w:r w:rsidR="00BB75A8" w:rsidRPr="00265E63">
              <w:rPr>
                <w:rFonts w:ascii="Arial" w:hAnsi="Arial" w:cs="Arial"/>
                <w:b/>
                <w:bCs/>
                <w:color w:val="auto"/>
                <w:sz w:val="22"/>
                <w:szCs w:val="22"/>
              </w:rPr>
              <w:t>Užduotis</w:t>
            </w:r>
            <w:r w:rsidR="00BB75A8" w:rsidRPr="00DB6829">
              <w:rPr>
                <w:rFonts w:ascii="Arial" w:hAnsi="Arial" w:cs="Arial"/>
                <w:color w:val="auto"/>
                <w:sz w:val="22"/>
                <w:szCs w:val="22"/>
              </w:rPr>
              <w:t>)</w:t>
            </w:r>
            <w:r w:rsidR="00FC7C97" w:rsidRPr="00DB6829">
              <w:rPr>
                <w:rFonts w:ascii="Arial" w:hAnsi="Arial" w:cs="Arial"/>
                <w:color w:val="auto"/>
                <w:sz w:val="22"/>
                <w:szCs w:val="22"/>
              </w:rPr>
              <w:t xml:space="preserve">. </w:t>
            </w:r>
          </w:p>
        </w:tc>
      </w:tr>
      <w:tr w:rsidR="00714493" w:rsidRPr="00DB6829" w14:paraId="75B60ABE" w14:textId="77777777" w:rsidTr="00DB6829">
        <w:trPr>
          <w:trHeight w:val="300"/>
        </w:trPr>
        <w:tc>
          <w:tcPr>
            <w:tcW w:w="3256" w:type="dxa"/>
            <w:vAlign w:val="center"/>
          </w:tcPr>
          <w:p w14:paraId="2D7C458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3.2. Pirkimo pavadinimas ir numeris</w:t>
            </w:r>
          </w:p>
        </w:tc>
        <w:tc>
          <w:tcPr>
            <w:tcW w:w="6279" w:type="dxa"/>
            <w:gridSpan w:val="2"/>
            <w:vAlign w:val="center"/>
          </w:tcPr>
          <w:p w14:paraId="138523AB" w14:textId="329BEEC0" w:rsidR="00714493" w:rsidRPr="00DB6829" w:rsidRDefault="00270027" w:rsidP="00EC4C7A">
            <w:pPr>
              <w:rPr>
                <w:rFonts w:ascii="Arial" w:hAnsi="Arial" w:cs="Arial"/>
                <w:kern w:val="2"/>
                <w:sz w:val="22"/>
                <w:szCs w:val="22"/>
              </w:rPr>
            </w:pPr>
            <w:r w:rsidRPr="00DB6829">
              <w:rPr>
                <w:rStyle w:val="Laukeliai"/>
                <w:rFonts w:eastAsiaTheme="majorEastAsia" w:cs="Arial"/>
                <w:i/>
                <w:iCs/>
                <w:color w:val="0B769F" w:themeColor="accent4" w:themeShade="BF"/>
                <w:sz w:val="22"/>
                <w:szCs w:val="22"/>
              </w:rPr>
              <w:t xml:space="preserve">(nurodoma sutarties sudarymo metu) </w:t>
            </w:r>
          </w:p>
        </w:tc>
      </w:tr>
      <w:tr w:rsidR="00714493" w:rsidRPr="00DB6829" w14:paraId="39A5A952" w14:textId="77777777" w:rsidTr="00DB6829">
        <w:trPr>
          <w:trHeight w:val="300"/>
        </w:trPr>
        <w:tc>
          <w:tcPr>
            <w:tcW w:w="3256" w:type="dxa"/>
            <w:vAlign w:val="center"/>
          </w:tcPr>
          <w:p w14:paraId="63C720F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3.3. Informacija apie Europos Sąjungos lėšomis finansuojamą projektą arba kitą projektą</w:t>
            </w:r>
          </w:p>
        </w:tc>
        <w:tc>
          <w:tcPr>
            <w:tcW w:w="6279" w:type="dxa"/>
            <w:gridSpan w:val="2"/>
            <w:vAlign w:val="center"/>
          </w:tcPr>
          <w:p w14:paraId="45286489" w14:textId="23231D62" w:rsidR="00714493" w:rsidRPr="00DB6829"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564C7A4A" w14:textId="77777777" w:rsidTr="00DB6829">
        <w:trPr>
          <w:trHeight w:val="300"/>
        </w:trPr>
        <w:tc>
          <w:tcPr>
            <w:tcW w:w="9535" w:type="dxa"/>
            <w:gridSpan w:val="3"/>
            <w:vAlign w:val="center"/>
          </w:tcPr>
          <w:p w14:paraId="235D888E"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 xml:space="preserve">4. PASLAUGŲ SUTEIKIMO TERMINAI IR PASLAUGŲ PERDAVIMO </w:t>
            </w:r>
            <w:r w:rsidRPr="00DB6829">
              <w:rPr>
                <w:rFonts w:ascii="Arial" w:hAnsi="Arial" w:cs="Arial"/>
                <w:color w:val="000000"/>
                <w:kern w:val="2"/>
                <w:sz w:val="22"/>
                <w:szCs w:val="22"/>
              </w:rPr>
              <w:t>–</w:t>
            </w:r>
            <w:r w:rsidRPr="00DB6829">
              <w:rPr>
                <w:rFonts w:ascii="Arial" w:hAnsi="Arial" w:cs="Arial"/>
                <w:b/>
                <w:kern w:val="2"/>
                <w:sz w:val="22"/>
                <w:szCs w:val="22"/>
              </w:rPr>
              <w:t xml:space="preserve"> PRIĖMIMO TVARKA</w:t>
            </w:r>
          </w:p>
        </w:tc>
      </w:tr>
      <w:tr w:rsidR="00714493" w:rsidRPr="00DB6829" w14:paraId="585B1AD1" w14:textId="77777777" w:rsidTr="00DB6829">
        <w:trPr>
          <w:trHeight w:val="300"/>
        </w:trPr>
        <w:tc>
          <w:tcPr>
            <w:tcW w:w="3256" w:type="dxa"/>
            <w:vAlign w:val="center"/>
          </w:tcPr>
          <w:p w14:paraId="5C00ABF0" w14:textId="77777777" w:rsidR="00714493" w:rsidRPr="00DB6829" w:rsidRDefault="00714493" w:rsidP="00EC4C7A">
            <w:pPr>
              <w:jc w:val="both"/>
              <w:rPr>
                <w:rFonts w:ascii="Arial" w:hAnsi="Arial" w:cs="Arial"/>
                <w:b/>
                <w:sz w:val="22"/>
                <w:szCs w:val="22"/>
              </w:rPr>
            </w:pPr>
            <w:r w:rsidRPr="00DB6829">
              <w:rPr>
                <w:rFonts w:ascii="Arial" w:hAnsi="Arial" w:cs="Arial"/>
                <w:b/>
                <w:kern w:val="2"/>
                <w:sz w:val="22"/>
                <w:szCs w:val="22"/>
              </w:rPr>
              <w:t xml:space="preserve">4.1. </w:t>
            </w:r>
            <w:r w:rsidRPr="00DB6829">
              <w:rPr>
                <w:rFonts w:ascii="Arial" w:hAnsi="Arial" w:cs="Arial"/>
                <w:b/>
                <w:sz w:val="22"/>
                <w:szCs w:val="22"/>
              </w:rPr>
              <w:t>Paslaugų</w:t>
            </w:r>
            <w:r w:rsidRPr="00DB6829">
              <w:rPr>
                <w:rFonts w:ascii="Arial" w:hAnsi="Arial" w:cs="Arial"/>
                <w:b/>
                <w:kern w:val="2"/>
                <w:sz w:val="22"/>
                <w:szCs w:val="22"/>
              </w:rPr>
              <w:t xml:space="preserve"> </w:t>
            </w:r>
            <w:r w:rsidRPr="00DB6829">
              <w:rPr>
                <w:rFonts w:ascii="Arial" w:hAnsi="Arial" w:cs="Arial"/>
                <w:b/>
                <w:sz w:val="22"/>
                <w:szCs w:val="22"/>
              </w:rPr>
              <w:t>suteikimo</w:t>
            </w:r>
            <w:r w:rsidRPr="00DB6829">
              <w:rPr>
                <w:rFonts w:ascii="Arial" w:hAnsi="Arial" w:cs="Arial"/>
                <w:b/>
                <w:kern w:val="2"/>
                <w:sz w:val="22"/>
                <w:szCs w:val="22"/>
              </w:rPr>
              <w:t xml:space="preserve"> terminai, kai </w:t>
            </w:r>
            <w:r w:rsidRPr="00DB6829">
              <w:rPr>
                <w:rFonts w:ascii="Arial" w:hAnsi="Arial" w:cs="Arial"/>
                <w:b/>
                <w:sz w:val="22"/>
                <w:szCs w:val="22"/>
              </w:rPr>
              <w:t>Paslaugos</w:t>
            </w:r>
            <w:r w:rsidRPr="00DB6829">
              <w:rPr>
                <w:rFonts w:ascii="Arial" w:hAnsi="Arial" w:cs="Arial"/>
                <w:b/>
                <w:kern w:val="2"/>
                <w:sz w:val="22"/>
                <w:szCs w:val="22"/>
              </w:rPr>
              <w:t xml:space="preserve"> </w:t>
            </w:r>
            <w:r w:rsidRPr="00DB6829">
              <w:rPr>
                <w:rFonts w:ascii="Arial" w:hAnsi="Arial" w:cs="Arial"/>
                <w:b/>
                <w:sz w:val="22"/>
                <w:szCs w:val="22"/>
              </w:rPr>
              <w:t>teikiamos</w:t>
            </w:r>
            <w:r w:rsidRPr="00DB6829">
              <w:rPr>
                <w:rFonts w:ascii="Arial" w:hAnsi="Arial" w:cs="Arial"/>
                <w:b/>
                <w:kern w:val="2"/>
                <w:sz w:val="22"/>
                <w:szCs w:val="22"/>
              </w:rPr>
              <w:t xml:space="preserve"> </w:t>
            </w:r>
            <w:r w:rsidRPr="00DB6829">
              <w:rPr>
                <w:rFonts w:ascii="Arial" w:hAnsi="Arial" w:cs="Arial"/>
                <w:b/>
                <w:sz w:val="22"/>
                <w:szCs w:val="22"/>
              </w:rPr>
              <w:t>etapais</w:t>
            </w:r>
          </w:p>
        </w:tc>
        <w:tc>
          <w:tcPr>
            <w:tcW w:w="6279" w:type="dxa"/>
            <w:gridSpan w:val="2"/>
            <w:vAlign w:val="center"/>
          </w:tcPr>
          <w:p w14:paraId="349BAD42" w14:textId="77777777" w:rsidR="00714493" w:rsidRDefault="00265E63" w:rsidP="00EC4C7A">
            <w:pPr>
              <w:pStyle w:val="Tekstas"/>
              <w:ind w:firstLine="0"/>
              <w:rPr>
                <w:rFonts w:ascii="Arial" w:hAnsi="Arial" w:cs="Arial"/>
                <w:sz w:val="22"/>
                <w:szCs w:val="22"/>
              </w:rPr>
            </w:pPr>
            <w:r w:rsidRPr="00265E63">
              <w:rPr>
                <w:rFonts w:ascii="Arial" w:hAnsi="Arial" w:cs="Arial"/>
                <w:sz w:val="22"/>
                <w:szCs w:val="22"/>
              </w:rPr>
              <w:t xml:space="preserve">Paslaugos turi būti teikiamos </w:t>
            </w:r>
            <w:r>
              <w:rPr>
                <w:rFonts w:ascii="Arial" w:hAnsi="Arial" w:cs="Arial"/>
                <w:sz w:val="22"/>
                <w:szCs w:val="22"/>
              </w:rPr>
              <w:t>Techninės specifikacijos</w:t>
            </w:r>
            <w:r w:rsidRPr="00265E63">
              <w:rPr>
                <w:rFonts w:ascii="Arial" w:hAnsi="Arial" w:cs="Arial"/>
                <w:sz w:val="22"/>
                <w:szCs w:val="22"/>
              </w:rPr>
              <w:t xml:space="preserve"> 3 priede </w:t>
            </w:r>
            <w:r w:rsidRPr="00265E63">
              <w:rPr>
                <w:rFonts w:ascii="Arial" w:hAnsi="Arial" w:cs="Arial"/>
                <w:i/>
                <w:iCs/>
                <w:sz w:val="22"/>
                <w:szCs w:val="22"/>
              </w:rPr>
              <w:t>Invazinių augalų rūšių naikinimo paslaugų teikimo grafik</w:t>
            </w:r>
            <w:r>
              <w:rPr>
                <w:rFonts w:ascii="Arial" w:hAnsi="Arial" w:cs="Arial"/>
                <w:i/>
                <w:iCs/>
                <w:sz w:val="22"/>
                <w:szCs w:val="22"/>
              </w:rPr>
              <w:t>as</w:t>
            </w:r>
            <w:r w:rsidRPr="00265E63">
              <w:rPr>
                <w:rFonts w:ascii="Arial" w:hAnsi="Arial" w:cs="Arial"/>
                <w:sz w:val="22"/>
                <w:szCs w:val="22"/>
              </w:rPr>
              <w:t xml:space="preserve"> (toliau – Grafikas) ir Užduot</w:t>
            </w:r>
            <w:r>
              <w:rPr>
                <w:rFonts w:ascii="Arial" w:hAnsi="Arial" w:cs="Arial"/>
                <w:sz w:val="22"/>
                <w:szCs w:val="22"/>
              </w:rPr>
              <w:t>yje</w:t>
            </w:r>
            <w:r w:rsidRPr="00265E63">
              <w:rPr>
                <w:rFonts w:ascii="Arial" w:hAnsi="Arial" w:cs="Arial"/>
                <w:sz w:val="22"/>
                <w:szCs w:val="22"/>
              </w:rPr>
              <w:t xml:space="preserve"> nustatytais terminais.</w:t>
            </w:r>
          </w:p>
          <w:p w14:paraId="3C76B0BC" w14:textId="77777777" w:rsidR="00034F1B" w:rsidRDefault="00034F1B" w:rsidP="00EC4C7A">
            <w:pPr>
              <w:pStyle w:val="Tekstas"/>
              <w:ind w:firstLine="0"/>
              <w:rPr>
                <w:rFonts w:ascii="Arial" w:hAnsi="Arial" w:cs="Arial"/>
                <w:sz w:val="22"/>
                <w:szCs w:val="22"/>
              </w:rPr>
            </w:pPr>
            <w:r w:rsidRPr="00034F1B">
              <w:rPr>
                <w:rFonts w:ascii="Arial" w:hAnsi="Arial" w:cs="Arial"/>
                <w:sz w:val="22"/>
                <w:szCs w:val="22"/>
              </w:rPr>
              <w:t xml:space="preserve">Jeigu Paslaugų atlikimo terminas nesutampa su Grafike nurodytu terminu, </w:t>
            </w:r>
            <w:r>
              <w:rPr>
                <w:rFonts w:ascii="Arial" w:hAnsi="Arial" w:cs="Arial"/>
                <w:sz w:val="22"/>
                <w:szCs w:val="22"/>
              </w:rPr>
              <w:t>Tiekėjas</w:t>
            </w:r>
            <w:r w:rsidRPr="00034F1B">
              <w:rPr>
                <w:rFonts w:ascii="Arial" w:hAnsi="Arial" w:cs="Arial"/>
                <w:sz w:val="22"/>
                <w:szCs w:val="22"/>
              </w:rPr>
              <w:t xml:space="preserve"> Paslaugas teikia vadovaujantis Užduotyje nurodytais terminais</w:t>
            </w:r>
            <w:r>
              <w:rPr>
                <w:rFonts w:ascii="Arial" w:hAnsi="Arial" w:cs="Arial"/>
                <w:sz w:val="22"/>
                <w:szCs w:val="22"/>
              </w:rPr>
              <w:t>.</w:t>
            </w:r>
          </w:p>
          <w:p w14:paraId="57C8D481" w14:textId="77777777" w:rsidR="00034F1B" w:rsidRDefault="00034F1B" w:rsidP="00EC4C7A">
            <w:pPr>
              <w:pStyle w:val="Tekstas"/>
              <w:ind w:firstLine="0"/>
              <w:rPr>
                <w:rFonts w:ascii="Arial" w:hAnsi="Arial" w:cs="Arial"/>
                <w:sz w:val="22"/>
                <w:szCs w:val="22"/>
              </w:rPr>
            </w:pPr>
            <w:r>
              <w:rPr>
                <w:rFonts w:ascii="Arial" w:hAnsi="Arial" w:cs="Arial"/>
                <w:sz w:val="22"/>
                <w:szCs w:val="22"/>
              </w:rPr>
              <w:t>N</w:t>
            </w:r>
            <w:r w:rsidRPr="00034F1B">
              <w:rPr>
                <w:rFonts w:ascii="Arial" w:hAnsi="Arial" w:cs="Arial"/>
                <w:sz w:val="22"/>
                <w:szCs w:val="22"/>
              </w:rPr>
              <w:t xml:space="preserve">e vėliau kaip per 3 dienas informuoti </w:t>
            </w:r>
            <w:r>
              <w:rPr>
                <w:rFonts w:ascii="Arial" w:hAnsi="Arial" w:cs="Arial"/>
                <w:sz w:val="22"/>
                <w:szCs w:val="22"/>
              </w:rPr>
              <w:t>Pirkėjo</w:t>
            </w:r>
            <w:r w:rsidRPr="00034F1B">
              <w:rPr>
                <w:rFonts w:ascii="Arial" w:hAnsi="Arial" w:cs="Arial"/>
                <w:sz w:val="22"/>
                <w:szCs w:val="22"/>
              </w:rPr>
              <w:t xml:space="preserve"> atsakingą asmenį apie Paslaugų suteiktų pagal Užduotį pabaigą. </w:t>
            </w:r>
          </w:p>
          <w:p w14:paraId="1B7AFD7B" w14:textId="55DB23BF" w:rsidR="00034F1B" w:rsidRPr="00265E63" w:rsidRDefault="00034F1B" w:rsidP="00EC4C7A">
            <w:pPr>
              <w:pStyle w:val="Tekstas"/>
              <w:ind w:firstLine="0"/>
              <w:rPr>
                <w:rFonts w:ascii="Arial" w:hAnsi="Arial" w:cs="Arial"/>
                <w:sz w:val="22"/>
                <w:szCs w:val="22"/>
              </w:rPr>
            </w:pPr>
            <w:r w:rsidRPr="00034F1B">
              <w:rPr>
                <w:rFonts w:ascii="Arial" w:hAnsi="Arial" w:cs="Arial"/>
                <w:sz w:val="22"/>
                <w:szCs w:val="22"/>
              </w:rPr>
              <w:t xml:space="preserve">Gavęs šią informaciją, </w:t>
            </w:r>
            <w:r>
              <w:rPr>
                <w:rFonts w:ascii="Arial" w:hAnsi="Arial" w:cs="Arial"/>
                <w:sz w:val="22"/>
                <w:szCs w:val="22"/>
              </w:rPr>
              <w:t>Pirkėjas</w:t>
            </w:r>
            <w:r w:rsidRPr="00034F1B">
              <w:rPr>
                <w:rFonts w:ascii="Arial" w:hAnsi="Arial" w:cs="Arial"/>
                <w:sz w:val="22"/>
                <w:szCs w:val="22"/>
              </w:rPr>
              <w:t xml:space="preserve"> per 3 darbo dienas įvertina atliktų Paslaugų kokybę. Esant nekokybiškai atliktai Paslaugai, nurodo terminą pašalinti nustatytus Paslaugų kokybės trūkumus</w:t>
            </w:r>
            <w:r>
              <w:rPr>
                <w:rFonts w:ascii="Arial" w:hAnsi="Arial" w:cs="Arial"/>
                <w:sz w:val="22"/>
                <w:szCs w:val="22"/>
              </w:rPr>
              <w:t>.</w:t>
            </w:r>
          </w:p>
        </w:tc>
      </w:tr>
      <w:tr w:rsidR="00714493" w:rsidRPr="00DB6829" w14:paraId="2EEE89E8" w14:textId="77777777" w:rsidTr="00DB6829">
        <w:trPr>
          <w:trHeight w:val="300"/>
        </w:trPr>
        <w:tc>
          <w:tcPr>
            <w:tcW w:w="3256" w:type="dxa"/>
            <w:vAlign w:val="center"/>
          </w:tcPr>
          <w:p w14:paraId="3A20BA8A"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4.2. Paslaugų / jų dalies / etapo / periodo suteikimo termino pratęsimas</w:t>
            </w:r>
          </w:p>
        </w:tc>
        <w:tc>
          <w:tcPr>
            <w:tcW w:w="6279" w:type="dxa"/>
            <w:gridSpan w:val="2"/>
            <w:vAlign w:val="center"/>
          </w:tcPr>
          <w:p w14:paraId="6A21D4D3" w14:textId="2EB516A9" w:rsidR="00714493" w:rsidRPr="00265E63"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34E12EFA" w14:textId="77777777" w:rsidTr="00DB6829">
        <w:trPr>
          <w:trHeight w:val="300"/>
        </w:trPr>
        <w:tc>
          <w:tcPr>
            <w:tcW w:w="3256" w:type="dxa"/>
            <w:vAlign w:val="center"/>
          </w:tcPr>
          <w:p w14:paraId="102D484D"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4.3. Užsakymų teikimo tvarka</w:t>
            </w:r>
          </w:p>
        </w:tc>
        <w:tc>
          <w:tcPr>
            <w:tcW w:w="6279" w:type="dxa"/>
            <w:gridSpan w:val="2"/>
            <w:vAlign w:val="center"/>
          </w:tcPr>
          <w:p w14:paraId="3F15AF1A" w14:textId="3CDAA6CA" w:rsidR="00265E63" w:rsidRDefault="00FF557F" w:rsidP="00EC4C7A">
            <w:pPr>
              <w:jc w:val="both"/>
              <w:rPr>
                <w:rFonts w:ascii="Arial" w:hAnsi="Arial" w:cs="Arial"/>
                <w:sz w:val="22"/>
                <w:szCs w:val="22"/>
              </w:rPr>
            </w:pPr>
            <w:r>
              <w:rPr>
                <w:rFonts w:ascii="Arial" w:hAnsi="Arial" w:cs="Arial"/>
                <w:sz w:val="22"/>
                <w:szCs w:val="22"/>
              </w:rPr>
              <w:t xml:space="preserve">4.3.1. </w:t>
            </w:r>
            <w:r w:rsidR="00A703B5">
              <w:rPr>
                <w:rFonts w:ascii="Arial" w:hAnsi="Arial" w:cs="Arial"/>
                <w:sz w:val="22"/>
                <w:szCs w:val="22"/>
              </w:rPr>
              <w:t>Pirkėjas</w:t>
            </w:r>
            <w:r w:rsidR="00265E63" w:rsidRPr="00265E63">
              <w:rPr>
                <w:rFonts w:ascii="Arial" w:hAnsi="Arial" w:cs="Arial"/>
                <w:sz w:val="22"/>
                <w:szCs w:val="22"/>
              </w:rPr>
              <w:t xml:space="preserve"> Paslaugų teikimą užsako pateikdamas </w:t>
            </w:r>
            <w:r w:rsidR="00A703B5">
              <w:rPr>
                <w:rFonts w:ascii="Arial" w:hAnsi="Arial" w:cs="Arial"/>
                <w:sz w:val="22"/>
                <w:szCs w:val="22"/>
              </w:rPr>
              <w:t>Tiekėjui</w:t>
            </w:r>
            <w:r w:rsidR="00265E63" w:rsidRPr="00265E63">
              <w:rPr>
                <w:rFonts w:ascii="Arial" w:hAnsi="Arial" w:cs="Arial"/>
                <w:sz w:val="22"/>
                <w:szCs w:val="22"/>
              </w:rPr>
              <w:t xml:space="preserve"> rašytinę Užduotį. Užduotyje nurodoma girininkija/teritorija, kurioje bus teikiamos Paslaugos, jų rūšis ir kiekis/apimtis, atlikimo terminas ir kita informacija, svarbi Paslaugų teikimui. </w:t>
            </w:r>
            <w:r w:rsidR="00A703B5">
              <w:rPr>
                <w:rFonts w:ascii="Arial" w:hAnsi="Arial" w:cs="Arial"/>
                <w:sz w:val="22"/>
                <w:szCs w:val="22"/>
              </w:rPr>
              <w:t>Tiekėjas</w:t>
            </w:r>
            <w:r w:rsidR="00265E63" w:rsidRPr="00265E63">
              <w:rPr>
                <w:rFonts w:ascii="Arial" w:hAnsi="Arial" w:cs="Arial"/>
                <w:sz w:val="22"/>
                <w:szCs w:val="22"/>
              </w:rPr>
              <w:t xml:space="preserve">, pasirašydamas Užduotį, priima </w:t>
            </w:r>
            <w:r w:rsidR="00A703B5">
              <w:rPr>
                <w:rFonts w:ascii="Arial" w:hAnsi="Arial" w:cs="Arial"/>
                <w:sz w:val="22"/>
                <w:szCs w:val="22"/>
              </w:rPr>
              <w:t>Pirkėjo</w:t>
            </w:r>
            <w:r w:rsidR="00265E63" w:rsidRPr="00265E63">
              <w:rPr>
                <w:rFonts w:ascii="Arial" w:hAnsi="Arial" w:cs="Arial"/>
                <w:sz w:val="22"/>
                <w:szCs w:val="22"/>
              </w:rPr>
              <w:t xml:space="preserve"> pateiktą Užduotį Paslaugų vykdymui.</w:t>
            </w:r>
          </w:p>
          <w:p w14:paraId="2B3BEC33" w14:textId="4275D353" w:rsidR="00714493" w:rsidRPr="00DB6829" w:rsidRDefault="00FF557F" w:rsidP="00EC4C7A">
            <w:pPr>
              <w:jc w:val="both"/>
              <w:rPr>
                <w:rFonts w:ascii="Arial" w:hAnsi="Arial" w:cs="Arial"/>
                <w:sz w:val="22"/>
                <w:szCs w:val="22"/>
              </w:rPr>
            </w:pPr>
            <w:r>
              <w:rPr>
                <w:rFonts w:ascii="Arial" w:hAnsi="Arial" w:cs="Arial"/>
                <w:sz w:val="22"/>
                <w:szCs w:val="22"/>
              </w:rPr>
              <w:t xml:space="preserve">4.3.2. </w:t>
            </w:r>
            <w:r w:rsidR="00265E63" w:rsidRPr="00265E63">
              <w:rPr>
                <w:rFonts w:ascii="Arial" w:hAnsi="Arial" w:cs="Arial"/>
                <w:sz w:val="22"/>
                <w:szCs w:val="22"/>
              </w:rPr>
              <w:t xml:space="preserve">Užduotyje nurodytų Paslaugų teikimas laikomas baigtu </w:t>
            </w:r>
            <w:r w:rsidR="00A703B5">
              <w:rPr>
                <w:rFonts w:ascii="Arial" w:hAnsi="Arial" w:cs="Arial"/>
                <w:sz w:val="22"/>
                <w:szCs w:val="22"/>
              </w:rPr>
              <w:t>Tiekėjui</w:t>
            </w:r>
            <w:r w:rsidR="00265E63" w:rsidRPr="00265E63">
              <w:rPr>
                <w:rFonts w:ascii="Arial" w:hAnsi="Arial" w:cs="Arial"/>
                <w:sz w:val="22"/>
                <w:szCs w:val="22"/>
              </w:rPr>
              <w:t xml:space="preserve"> suteikus visas Užduotyje nurodytas Paslaugas ir pateikus </w:t>
            </w:r>
            <w:r w:rsidR="00A703B5">
              <w:rPr>
                <w:rFonts w:ascii="Arial" w:hAnsi="Arial" w:cs="Arial"/>
                <w:sz w:val="22"/>
                <w:szCs w:val="22"/>
              </w:rPr>
              <w:t>Pirkėjui</w:t>
            </w:r>
            <w:r w:rsidR="00265E63" w:rsidRPr="00265E63">
              <w:rPr>
                <w:rFonts w:ascii="Arial" w:hAnsi="Arial" w:cs="Arial"/>
                <w:sz w:val="22"/>
                <w:szCs w:val="22"/>
              </w:rPr>
              <w:t xml:space="preserve"> Paslaugų priėmimo – perdavimo aktą (šios Sutarties kontekste gali būti vartojama sąvoka aktas). </w:t>
            </w:r>
            <w:r w:rsidR="00A703B5">
              <w:rPr>
                <w:rFonts w:ascii="Arial" w:hAnsi="Arial" w:cs="Arial"/>
                <w:sz w:val="22"/>
                <w:szCs w:val="22"/>
              </w:rPr>
              <w:t>Pirkėjas</w:t>
            </w:r>
            <w:r w:rsidR="00265E63" w:rsidRPr="00265E63">
              <w:rPr>
                <w:rFonts w:ascii="Arial" w:hAnsi="Arial" w:cs="Arial"/>
                <w:sz w:val="22"/>
                <w:szCs w:val="22"/>
              </w:rPr>
              <w:t xml:space="preserve"> per 5 darbo dienas nuo informavimo apie Paslaugų įvykdymą priima Paslaugas ir abi Šalys pasirašo Paslaugų (Darbų) </w:t>
            </w:r>
            <w:r w:rsidR="00265E63" w:rsidRPr="00265E63">
              <w:rPr>
                <w:rFonts w:ascii="Arial" w:hAnsi="Arial" w:cs="Arial"/>
                <w:sz w:val="22"/>
                <w:szCs w:val="22"/>
              </w:rPr>
              <w:lastRenderedPageBreak/>
              <w:t xml:space="preserve">priėmimo – perdavimo aktą. Esant netinkamai atliktoms Paslaugoms, </w:t>
            </w:r>
            <w:r w:rsidR="00A703B5">
              <w:rPr>
                <w:rFonts w:ascii="Arial" w:hAnsi="Arial" w:cs="Arial"/>
                <w:sz w:val="22"/>
                <w:szCs w:val="22"/>
              </w:rPr>
              <w:t>Pirkėjas</w:t>
            </w:r>
            <w:r w:rsidR="00265E63" w:rsidRPr="00265E63">
              <w:rPr>
                <w:rFonts w:ascii="Arial" w:hAnsi="Arial" w:cs="Arial"/>
                <w:sz w:val="22"/>
                <w:szCs w:val="22"/>
              </w:rPr>
              <w:t xml:space="preserve"> surašo pretenziją dėl netinkamo Paslaugų teikimo.</w:t>
            </w:r>
          </w:p>
        </w:tc>
      </w:tr>
      <w:tr w:rsidR="00714493" w:rsidRPr="00DB6829" w14:paraId="2D8AD474" w14:textId="77777777" w:rsidTr="00DB6829">
        <w:trPr>
          <w:trHeight w:val="3341"/>
        </w:trPr>
        <w:tc>
          <w:tcPr>
            <w:tcW w:w="3256" w:type="dxa"/>
            <w:tcBorders>
              <w:top w:val="single" w:sz="4" w:space="0" w:color="auto"/>
              <w:left w:val="single" w:sz="4" w:space="0" w:color="auto"/>
              <w:bottom w:val="single" w:sz="4" w:space="0" w:color="auto"/>
              <w:right w:val="single" w:sz="4" w:space="0" w:color="auto"/>
            </w:tcBorders>
            <w:vAlign w:val="center"/>
          </w:tcPr>
          <w:p w14:paraId="3DD40D7A" w14:textId="3D38DF29" w:rsidR="00604420" w:rsidRPr="00A703B5" w:rsidRDefault="00714493" w:rsidP="00EC4C7A">
            <w:pPr>
              <w:rPr>
                <w:rFonts w:ascii="Arial" w:hAnsi="Arial" w:cs="Arial"/>
                <w:b/>
                <w:kern w:val="2"/>
                <w:sz w:val="22"/>
                <w:szCs w:val="22"/>
              </w:rPr>
            </w:pPr>
            <w:r w:rsidRPr="00DB6829">
              <w:rPr>
                <w:rFonts w:ascii="Arial" w:hAnsi="Arial" w:cs="Arial"/>
                <w:b/>
                <w:kern w:val="2"/>
                <w:sz w:val="22"/>
                <w:szCs w:val="22"/>
              </w:rPr>
              <w:lastRenderedPageBreak/>
              <w:t>4.4. Dėl minimalios Užsakymo vertės ar apimties</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ABE9C9B" w14:textId="2688326D" w:rsidR="00604420" w:rsidRPr="00DB6829" w:rsidRDefault="00604420" w:rsidP="00EC4C7A">
            <w:pPr>
              <w:rPr>
                <w:rFonts w:ascii="Arial" w:hAnsi="Arial" w:cs="Arial"/>
                <w:sz w:val="22"/>
                <w:szCs w:val="22"/>
              </w:rPr>
            </w:pPr>
            <w:r w:rsidRPr="00DB6829">
              <w:rPr>
                <w:rFonts w:ascii="Arial" w:hAnsi="Arial" w:cs="Arial"/>
                <w:sz w:val="22"/>
                <w:szCs w:val="22"/>
              </w:rPr>
              <w:t>Netaikoma</w:t>
            </w:r>
          </w:p>
        </w:tc>
      </w:tr>
      <w:tr w:rsidR="00714493" w:rsidRPr="00DB6829" w14:paraId="451B934B" w14:textId="77777777" w:rsidTr="00DB6829">
        <w:trPr>
          <w:trHeight w:val="300"/>
        </w:trPr>
        <w:tc>
          <w:tcPr>
            <w:tcW w:w="3256" w:type="dxa"/>
            <w:vAlign w:val="center"/>
          </w:tcPr>
          <w:p w14:paraId="4205406E"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4.5. Pateikiami dokumentai</w:t>
            </w:r>
          </w:p>
        </w:tc>
        <w:tc>
          <w:tcPr>
            <w:tcW w:w="6279" w:type="dxa"/>
            <w:gridSpan w:val="2"/>
            <w:vAlign w:val="center"/>
          </w:tcPr>
          <w:p w14:paraId="5E859114" w14:textId="02382608" w:rsidR="00714493" w:rsidRPr="00DB6829" w:rsidRDefault="00604420" w:rsidP="00EC4C7A">
            <w:pPr>
              <w:pStyle w:val="Antrat2"/>
              <w:spacing w:before="0" w:after="0" w:line="240" w:lineRule="auto"/>
              <w:jc w:val="both"/>
              <w:rPr>
                <w:rFonts w:ascii="Arial" w:hAnsi="Arial" w:cs="Arial"/>
                <w:sz w:val="22"/>
                <w:szCs w:val="22"/>
              </w:rPr>
            </w:pPr>
            <w:r w:rsidRPr="00DB6829">
              <w:rPr>
                <w:rFonts w:ascii="Arial" w:hAnsi="Arial" w:cs="Arial"/>
                <w:color w:val="auto"/>
                <w:sz w:val="22"/>
                <w:szCs w:val="22"/>
              </w:rPr>
              <w:t>Paslaugų priėmimo – perdavimo akt</w:t>
            </w:r>
            <w:r w:rsidR="00FE4202">
              <w:rPr>
                <w:rFonts w:ascii="Arial" w:hAnsi="Arial" w:cs="Arial"/>
                <w:color w:val="auto"/>
                <w:sz w:val="22"/>
                <w:szCs w:val="22"/>
              </w:rPr>
              <w:t>as</w:t>
            </w:r>
            <w:r w:rsidRPr="00DB6829">
              <w:rPr>
                <w:rFonts w:ascii="Arial" w:hAnsi="Arial" w:cs="Arial"/>
                <w:color w:val="auto"/>
                <w:sz w:val="22"/>
                <w:szCs w:val="22"/>
              </w:rPr>
              <w:t xml:space="preserve"> </w:t>
            </w:r>
          </w:p>
        </w:tc>
      </w:tr>
      <w:tr w:rsidR="00714493" w:rsidRPr="00DB6829" w14:paraId="500093D4" w14:textId="77777777" w:rsidTr="00DB6829">
        <w:trPr>
          <w:trHeight w:val="300"/>
        </w:trPr>
        <w:tc>
          <w:tcPr>
            <w:tcW w:w="9535" w:type="dxa"/>
            <w:gridSpan w:val="3"/>
            <w:vAlign w:val="center"/>
          </w:tcPr>
          <w:p w14:paraId="4DEE74B8"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5. SUTARTIES KAINA IR ATSISKAITYMO TVARKA</w:t>
            </w:r>
          </w:p>
        </w:tc>
      </w:tr>
      <w:tr w:rsidR="00714493" w:rsidRPr="00DB6829" w14:paraId="0AC0119B" w14:textId="77777777" w:rsidTr="00DB6829">
        <w:trPr>
          <w:trHeight w:val="300"/>
        </w:trPr>
        <w:tc>
          <w:tcPr>
            <w:tcW w:w="3256" w:type="dxa"/>
            <w:vAlign w:val="center"/>
          </w:tcPr>
          <w:p w14:paraId="413415D1"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5.1. Sutarčiai taikomas kainos apskaičiavimo būdas</w:t>
            </w:r>
          </w:p>
        </w:tc>
        <w:tc>
          <w:tcPr>
            <w:tcW w:w="6279" w:type="dxa"/>
            <w:gridSpan w:val="2"/>
            <w:vAlign w:val="center"/>
          </w:tcPr>
          <w:p w14:paraId="4F47A635" w14:textId="0540D61E" w:rsidR="00714493" w:rsidRPr="00DB6829" w:rsidRDefault="00714493" w:rsidP="00EC4C7A">
            <w:pPr>
              <w:rPr>
                <w:rFonts w:ascii="Arial" w:hAnsi="Arial" w:cs="Arial"/>
                <w:kern w:val="2"/>
                <w:sz w:val="22"/>
                <w:szCs w:val="22"/>
              </w:rPr>
            </w:pPr>
            <w:r w:rsidRPr="00DB6829">
              <w:rPr>
                <w:rFonts w:ascii="Arial" w:hAnsi="Arial" w:cs="Arial"/>
                <w:kern w:val="2"/>
                <w:sz w:val="22"/>
                <w:szCs w:val="22"/>
              </w:rPr>
              <w:t>Fiksuoto įkainio kainodara</w:t>
            </w:r>
          </w:p>
        </w:tc>
      </w:tr>
      <w:tr w:rsidR="00714493" w:rsidRPr="00DB6829" w14:paraId="55801421" w14:textId="77777777" w:rsidTr="00DB6829">
        <w:trPr>
          <w:trHeight w:val="300"/>
        </w:trPr>
        <w:tc>
          <w:tcPr>
            <w:tcW w:w="3256" w:type="dxa"/>
            <w:vAlign w:val="center"/>
          </w:tcPr>
          <w:p w14:paraId="118AC793" w14:textId="5FA598A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5.2. Pradinės Sutarties vertė ir Sutarties kaina, kai taikoma </w:t>
            </w:r>
            <w:r w:rsidRPr="00DB6829">
              <w:rPr>
                <w:rFonts w:ascii="Arial" w:hAnsi="Arial" w:cs="Arial"/>
                <w:b/>
                <w:kern w:val="2"/>
                <w:sz w:val="22"/>
                <w:szCs w:val="22"/>
                <w:u w:val="single"/>
              </w:rPr>
              <w:t>fiksuoto įkainio</w:t>
            </w:r>
            <w:r w:rsidRPr="00DB6829">
              <w:rPr>
                <w:rFonts w:ascii="Arial" w:hAnsi="Arial" w:cs="Arial"/>
                <w:b/>
                <w:kern w:val="2"/>
                <w:sz w:val="22"/>
                <w:szCs w:val="22"/>
              </w:rPr>
              <w:t xml:space="preserve"> kainodara</w:t>
            </w:r>
          </w:p>
        </w:tc>
        <w:tc>
          <w:tcPr>
            <w:tcW w:w="6279" w:type="dxa"/>
            <w:gridSpan w:val="2"/>
            <w:vAlign w:val="center"/>
          </w:tcPr>
          <w:p w14:paraId="56DB2367" w14:textId="7EB2C199" w:rsidR="00714493" w:rsidRPr="00DB6829" w:rsidRDefault="00714493" w:rsidP="00EC4C7A">
            <w:pPr>
              <w:jc w:val="both"/>
              <w:rPr>
                <w:rFonts w:ascii="Arial" w:hAnsi="Arial" w:cs="Arial"/>
                <w:sz w:val="22"/>
                <w:szCs w:val="22"/>
              </w:rPr>
            </w:pPr>
            <w:r w:rsidRPr="00DB6829">
              <w:rPr>
                <w:rFonts w:ascii="Arial" w:hAnsi="Arial" w:cs="Arial"/>
                <w:kern w:val="2"/>
                <w:sz w:val="22"/>
                <w:szCs w:val="22"/>
              </w:rPr>
              <w:t>Pradinės Sutarties vertė</w:t>
            </w:r>
            <w:r w:rsidR="00B15E4B" w:rsidRPr="00DB6829">
              <w:rPr>
                <w:rFonts w:ascii="Arial" w:hAnsi="Arial" w:cs="Arial"/>
                <w:kern w:val="2"/>
                <w:sz w:val="22"/>
                <w:szCs w:val="22"/>
              </w:rPr>
              <w:t xml:space="preserve"> </w:t>
            </w:r>
            <w:r w:rsidRPr="00DB6829">
              <w:rPr>
                <w:rFonts w:ascii="Arial" w:hAnsi="Arial" w:cs="Arial"/>
                <w:kern w:val="2"/>
                <w:sz w:val="22"/>
                <w:szCs w:val="22"/>
              </w:rPr>
              <w:t>yra</w:t>
            </w:r>
            <w:r w:rsidR="00FE4202">
              <w:rPr>
                <w:rFonts w:ascii="Arial" w:hAnsi="Arial" w:cs="Arial"/>
                <w:kern w:val="2"/>
                <w:sz w:val="22"/>
                <w:szCs w:val="22"/>
              </w:rPr>
              <w:t>:</w:t>
            </w:r>
          </w:p>
          <w:p w14:paraId="7C95C37B" w14:textId="77777777" w:rsidR="00FE4202" w:rsidRDefault="00FE4202" w:rsidP="00EC4C7A">
            <w:pPr>
              <w:pStyle w:val="Antrat2"/>
              <w:spacing w:before="0" w:after="0" w:line="240" w:lineRule="auto"/>
              <w:rPr>
                <w:rFonts w:ascii="Arial" w:hAnsi="Arial" w:cs="Arial"/>
                <w:sz w:val="22"/>
                <w:szCs w:val="22"/>
              </w:rPr>
            </w:pPr>
            <w:r w:rsidRPr="00A8443A">
              <w:rPr>
                <w:rFonts w:ascii="Arial" w:hAnsi="Arial" w:cs="Arial"/>
                <w:sz w:val="22"/>
                <w:szCs w:val="22"/>
              </w:rPr>
              <w:t>1 p.o.d.</w:t>
            </w:r>
            <w:r>
              <w:rPr>
                <w:rFonts w:ascii="Arial" w:hAnsi="Arial" w:cs="Arial"/>
                <w:sz w:val="22"/>
                <w:szCs w:val="22"/>
              </w:rPr>
              <w:t xml:space="preserve"> -</w:t>
            </w:r>
            <w:r w:rsidRPr="00A8443A">
              <w:rPr>
                <w:rFonts w:ascii="Arial" w:hAnsi="Arial" w:cs="Arial"/>
                <w:sz w:val="22"/>
                <w:szCs w:val="22"/>
              </w:rPr>
              <w:t xml:space="preserve"> 612,50 Eur (šeši šimtai dvylika eurų 50 ct) </w:t>
            </w:r>
            <w:r>
              <w:rPr>
                <w:rFonts w:ascii="Arial" w:hAnsi="Arial" w:cs="Arial"/>
                <w:sz w:val="22"/>
                <w:szCs w:val="22"/>
              </w:rPr>
              <w:t>be</w:t>
            </w:r>
            <w:r w:rsidRPr="00A8443A">
              <w:rPr>
                <w:rFonts w:ascii="Arial" w:hAnsi="Arial" w:cs="Arial"/>
                <w:sz w:val="22"/>
                <w:szCs w:val="22"/>
              </w:rPr>
              <w:t xml:space="preserve"> </w:t>
            </w:r>
            <w:r w:rsidRPr="00A8443A">
              <w:rPr>
                <w:rFonts w:ascii="Arial" w:hAnsi="Arial" w:cs="Arial"/>
                <w:bCs/>
                <w:sz w:val="22"/>
                <w:szCs w:val="22"/>
              </w:rPr>
              <w:t>PVM</w:t>
            </w:r>
            <w:r w:rsidRPr="00A8443A">
              <w:rPr>
                <w:rFonts w:ascii="Arial" w:hAnsi="Arial" w:cs="Arial"/>
                <w:sz w:val="22"/>
                <w:szCs w:val="22"/>
              </w:rPr>
              <w:t xml:space="preserve">. </w:t>
            </w:r>
            <w:bookmarkStart w:id="1" w:name="_Hlk201221849"/>
            <w:r w:rsidRPr="00A8443A">
              <w:rPr>
                <w:rFonts w:ascii="Arial" w:hAnsi="Arial" w:cs="Arial"/>
                <w:sz w:val="22"/>
                <w:szCs w:val="22"/>
              </w:rPr>
              <w:t xml:space="preserve">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bookmarkEnd w:id="1"/>
          <w:p w14:paraId="18794870" w14:textId="77777777" w:rsidR="00FE4202" w:rsidRDefault="00FE4202" w:rsidP="00EC4C7A">
            <w:pPr>
              <w:pStyle w:val="Antrat2"/>
              <w:spacing w:before="0" w:after="0" w:line="240" w:lineRule="auto"/>
              <w:rPr>
                <w:rFonts w:ascii="Arial" w:hAnsi="Arial" w:cs="Arial"/>
                <w:sz w:val="22"/>
                <w:szCs w:val="22"/>
              </w:rPr>
            </w:pPr>
            <w:r>
              <w:rPr>
                <w:rFonts w:ascii="Arial" w:hAnsi="Arial" w:cs="Arial"/>
                <w:sz w:val="22"/>
                <w:szCs w:val="22"/>
              </w:rPr>
              <w:t>2 p.o.d. – 13500,00 Eur (trylika tūkstančių penki šimtai eurų) be PVM.</w:t>
            </w:r>
            <w:r w:rsidRPr="00A8443A">
              <w:rPr>
                <w:rFonts w:ascii="Arial" w:hAnsi="Arial" w:cs="Arial"/>
                <w:sz w:val="22"/>
                <w:szCs w:val="22"/>
              </w:rPr>
              <w:t xml:space="preserve"> 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p w14:paraId="7FDCA2D0" w14:textId="77777777" w:rsidR="00FE4202" w:rsidRDefault="00FE4202" w:rsidP="00EC4C7A">
            <w:pPr>
              <w:pStyle w:val="Antrat2"/>
              <w:spacing w:before="0" w:after="0" w:line="240" w:lineRule="auto"/>
              <w:rPr>
                <w:rFonts w:ascii="Arial" w:hAnsi="Arial" w:cs="Arial"/>
                <w:sz w:val="22"/>
                <w:szCs w:val="22"/>
              </w:rPr>
            </w:pPr>
            <w:r>
              <w:rPr>
                <w:rFonts w:ascii="Arial" w:hAnsi="Arial" w:cs="Arial"/>
                <w:sz w:val="22"/>
                <w:szCs w:val="22"/>
              </w:rPr>
              <w:t xml:space="preserve">3 p.o.d. – 6120,00 </w:t>
            </w:r>
            <w:proofErr w:type="spellStart"/>
            <w:r>
              <w:rPr>
                <w:rFonts w:ascii="Arial" w:hAnsi="Arial" w:cs="Arial"/>
                <w:sz w:val="22"/>
                <w:szCs w:val="22"/>
              </w:rPr>
              <w:t>eur</w:t>
            </w:r>
            <w:proofErr w:type="spellEnd"/>
            <w:r>
              <w:rPr>
                <w:rFonts w:ascii="Arial" w:hAnsi="Arial" w:cs="Arial"/>
                <w:sz w:val="22"/>
                <w:szCs w:val="22"/>
              </w:rPr>
              <w:t xml:space="preserve"> (šeši tūkstančiai šimtas dvidešimt eurų). </w:t>
            </w:r>
            <w:r w:rsidRPr="00A8443A">
              <w:rPr>
                <w:rFonts w:ascii="Arial" w:hAnsi="Arial" w:cs="Arial"/>
                <w:sz w:val="22"/>
                <w:szCs w:val="22"/>
              </w:rPr>
              <w:t xml:space="preserve">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p w14:paraId="0BF1C786" w14:textId="4EAD0BAC" w:rsidR="00714493" w:rsidRPr="00DB6829" w:rsidRDefault="00B15E4B" w:rsidP="00EC4C7A">
            <w:pPr>
              <w:jc w:val="both"/>
              <w:rPr>
                <w:rFonts w:ascii="Arial" w:hAnsi="Arial" w:cs="Arial"/>
                <w:color w:val="000000"/>
                <w:kern w:val="2"/>
                <w:sz w:val="22"/>
                <w:szCs w:val="22"/>
              </w:rPr>
            </w:pPr>
            <w:r w:rsidRPr="00DB6829">
              <w:rPr>
                <w:rFonts w:ascii="Arial" w:hAnsi="Arial" w:cs="Arial"/>
                <w:color w:val="000000"/>
                <w:kern w:val="2"/>
                <w:sz w:val="22"/>
                <w:szCs w:val="22"/>
              </w:rPr>
              <w:t xml:space="preserve">Šioje Sutartyje Pradinės Sutarties vertė yra lygi </w:t>
            </w:r>
            <w:r w:rsidRPr="00DB6829">
              <w:rPr>
                <w:rFonts w:ascii="Arial" w:hAnsi="Arial" w:cs="Arial"/>
                <w:b/>
                <w:color w:val="000000"/>
                <w:kern w:val="2"/>
                <w:sz w:val="22"/>
                <w:szCs w:val="22"/>
              </w:rPr>
              <w:t xml:space="preserve">maksimaliai pirkimui skirtai lėšų sumai be PVM </w:t>
            </w:r>
            <w:r w:rsidRPr="00DB6829">
              <w:rPr>
                <w:rFonts w:ascii="Arial" w:hAnsi="Arial" w:cs="Arial"/>
                <w:color w:val="000000"/>
                <w:kern w:val="2"/>
                <w:sz w:val="22"/>
                <w:szCs w:val="22"/>
              </w:rPr>
              <w:t xml:space="preserve">pirkimo dokumentuose ir Sutartyje nurodytų </w:t>
            </w:r>
            <w:r w:rsidRPr="00DB6829">
              <w:rPr>
                <w:rFonts w:ascii="Arial" w:hAnsi="Arial" w:cs="Arial"/>
                <w:color w:val="000000"/>
                <w:sz w:val="22"/>
                <w:szCs w:val="22"/>
              </w:rPr>
              <w:t xml:space="preserve">Paslaugų </w:t>
            </w:r>
            <w:r w:rsidRPr="00DB6829">
              <w:rPr>
                <w:rFonts w:ascii="Arial" w:hAnsi="Arial" w:cs="Arial"/>
                <w:color w:val="000000"/>
                <w:kern w:val="2"/>
                <w:sz w:val="22"/>
                <w:szCs w:val="22"/>
              </w:rPr>
              <w:t>įsigijimui</w:t>
            </w:r>
            <w:r w:rsidR="009322D9" w:rsidRPr="00DB6829">
              <w:rPr>
                <w:rFonts w:ascii="Arial" w:hAnsi="Arial" w:cs="Arial"/>
                <w:color w:val="000000"/>
                <w:kern w:val="2"/>
                <w:sz w:val="22"/>
                <w:szCs w:val="22"/>
              </w:rPr>
              <w:t xml:space="preserve">. </w:t>
            </w:r>
            <w:r w:rsidRPr="00DB6829">
              <w:rPr>
                <w:rFonts w:ascii="Arial" w:hAnsi="Arial" w:cs="Arial"/>
                <w:color w:val="000000"/>
                <w:kern w:val="2"/>
                <w:sz w:val="22"/>
                <w:szCs w:val="22"/>
              </w:rPr>
              <w:t xml:space="preserve">Pirkėjas perka </w:t>
            </w:r>
            <w:r w:rsidRPr="00DB6829">
              <w:rPr>
                <w:rFonts w:ascii="Arial" w:hAnsi="Arial" w:cs="Arial"/>
                <w:color w:val="000000"/>
                <w:sz w:val="22"/>
                <w:szCs w:val="22"/>
              </w:rPr>
              <w:t>Paslaugas</w:t>
            </w:r>
            <w:r w:rsidRPr="00DB6829">
              <w:rPr>
                <w:rFonts w:ascii="Arial" w:hAnsi="Arial" w:cs="Arial"/>
                <w:color w:val="000000"/>
                <w:kern w:val="2"/>
                <w:sz w:val="22"/>
                <w:szCs w:val="22"/>
              </w:rPr>
              <w:t xml:space="preserve"> Sutartyje arba jos priede Nr.</w:t>
            </w:r>
            <w:r w:rsidR="00FE4202">
              <w:rPr>
                <w:rFonts w:ascii="Arial" w:hAnsi="Arial" w:cs="Arial"/>
                <w:color w:val="000000"/>
                <w:kern w:val="2"/>
                <w:sz w:val="22"/>
                <w:szCs w:val="22"/>
              </w:rPr>
              <w:t xml:space="preserve"> 2</w:t>
            </w:r>
            <w:r w:rsidRPr="00DB6829">
              <w:rPr>
                <w:rFonts w:ascii="Arial" w:hAnsi="Arial" w:cs="Arial"/>
                <w:color w:val="000000"/>
                <w:kern w:val="2"/>
                <w:sz w:val="22"/>
                <w:szCs w:val="22"/>
              </w:rPr>
              <w:t xml:space="preserve"> nurodytais įkainiais, neviršijant </w:t>
            </w:r>
            <w:r w:rsidR="00FE4202">
              <w:rPr>
                <w:rFonts w:ascii="Arial" w:hAnsi="Arial" w:cs="Arial"/>
                <w:color w:val="000000"/>
                <w:kern w:val="2"/>
                <w:sz w:val="22"/>
                <w:szCs w:val="22"/>
              </w:rPr>
              <w:t>Pradinės Sutarties vertės</w:t>
            </w:r>
            <w:r w:rsidRPr="00DB6829">
              <w:rPr>
                <w:rFonts w:ascii="Arial" w:hAnsi="Arial" w:cs="Arial"/>
                <w:color w:val="000000"/>
                <w:kern w:val="2"/>
                <w:sz w:val="22"/>
                <w:szCs w:val="22"/>
              </w:rPr>
              <w:t xml:space="preserve">. Sutartyje arba jos priede Nr. </w:t>
            </w:r>
            <w:r w:rsidR="009322D9" w:rsidRPr="00DB6829">
              <w:rPr>
                <w:rFonts w:ascii="Arial" w:hAnsi="Arial" w:cs="Arial"/>
                <w:color w:val="000000"/>
                <w:kern w:val="2"/>
                <w:sz w:val="22"/>
                <w:szCs w:val="22"/>
              </w:rPr>
              <w:t>2</w:t>
            </w:r>
            <w:r w:rsidRPr="00DB6829">
              <w:rPr>
                <w:rFonts w:ascii="Arial" w:hAnsi="Arial" w:cs="Arial"/>
                <w:color w:val="000000"/>
                <w:kern w:val="2"/>
                <w:sz w:val="22"/>
                <w:szCs w:val="22"/>
              </w:rPr>
              <w:t xml:space="preserve"> atskirose eilutėse nurodytas </w:t>
            </w:r>
            <w:r w:rsidRPr="00DB6829">
              <w:rPr>
                <w:rFonts w:ascii="Arial" w:hAnsi="Arial" w:cs="Arial"/>
                <w:color w:val="000000"/>
                <w:sz w:val="22"/>
                <w:szCs w:val="22"/>
              </w:rPr>
              <w:t>Paslaugų</w:t>
            </w:r>
            <w:r w:rsidRPr="00DB6829">
              <w:rPr>
                <w:rFonts w:ascii="Arial" w:hAnsi="Arial" w:cs="Arial"/>
                <w:color w:val="000000"/>
                <w:kern w:val="2"/>
                <w:sz w:val="22"/>
                <w:szCs w:val="22"/>
              </w:rPr>
              <w:t xml:space="preserve"> kiekis gali būti keičiamas (didėti ar mažėti 30 proc</w:t>
            </w:r>
            <w:r w:rsidR="00FE4202">
              <w:rPr>
                <w:rFonts w:ascii="Arial" w:hAnsi="Arial" w:cs="Arial"/>
                <w:color w:val="000000"/>
                <w:kern w:val="2"/>
                <w:sz w:val="22"/>
                <w:szCs w:val="22"/>
              </w:rPr>
              <w:t>.</w:t>
            </w:r>
            <w:r w:rsidRPr="00DB6829">
              <w:rPr>
                <w:rFonts w:ascii="Arial" w:hAnsi="Arial" w:cs="Arial"/>
                <w:color w:val="000000"/>
                <w:kern w:val="2"/>
                <w:sz w:val="22"/>
                <w:szCs w:val="22"/>
              </w:rPr>
              <w:t>).</w:t>
            </w:r>
          </w:p>
        </w:tc>
      </w:tr>
      <w:tr w:rsidR="00714493" w:rsidRPr="00DB6829" w14:paraId="4F440460" w14:textId="77777777" w:rsidTr="00DB6829">
        <w:trPr>
          <w:trHeight w:val="300"/>
        </w:trPr>
        <w:tc>
          <w:tcPr>
            <w:tcW w:w="3256" w:type="dxa"/>
            <w:vAlign w:val="center"/>
          </w:tcPr>
          <w:p w14:paraId="77C60C6D" w14:textId="5CF11BC5" w:rsidR="00714493" w:rsidRPr="00FE4202"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5.3. Sutarties kainos / įkainių perskaičiavimas taikant </w:t>
            </w:r>
            <w:r w:rsidRPr="00DB6829">
              <w:rPr>
                <w:rFonts w:ascii="Arial" w:hAnsi="Arial" w:cs="Arial"/>
                <w:b/>
                <w:kern w:val="2"/>
                <w:sz w:val="22"/>
                <w:szCs w:val="22"/>
                <w:u w:val="single"/>
              </w:rPr>
              <w:t>peržiūros</w:t>
            </w:r>
            <w:r w:rsidRPr="00DB6829">
              <w:rPr>
                <w:rFonts w:ascii="Arial" w:hAnsi="Arial" w:cs="Arial"/>
                <w:b/>
                <w:kern w:val="2"/>
                <w:sz w:val="22"/>
                <w:szCs w:val="22"/>
              </w:rPr>
              <w:t xml:space="preserve"> taisykles</w:t>
            </w:r>
          </w:p>
        </w:tc>
        <w:tc>
          <w:tcPr>
            <w:tcW w:w="6279" w:type="dxa"/>
            <w:gridSpan w:val="2"/>
            <w:vAlign w:val="center"/>
          </w:tcPr>
          <w:p w14:paraId="019B205E" w14:textId="77777777" w:rsidR="00DD0EAF" w:rsidRPr="00DB6829" w:rsidRDefault="00DD0EAF" w:rsidP="00EC4C7A">
            <w:pPr>
              <w:jc w:val="both"/>
              <w:rPr>
                <w:rFonts w:ascii="Arial" w:hAnsi="Arial" w:cs="Arial"/>
                <w:sz w:val="22"/>
                <w:szCs w:val="22"/>
              </w:rPr>
            </w:pPr>
            <w:r w:rsidRPr="00DB6829">
              <w:rPr>
                <w:rFonts w:ascii="Arial" w:hAnsi="Arial" w:cs="Arial"/>
                <w:kern w:val="2"/>
                <w:sz w:val="22"/>
                <w:szCs w:val="22"/>
              </w:rPr>
              <w:t>Sutarties įkainiai bus perskaičiuojami:</w:t>
            </w:r>
          </w:p>
          <w:p w14:paraId="51DABAFB" w14:textId="6EDE3055" w:rsidR="00714493" w:rsidRPr="00DB6829" w:rsidRDefault="00DD0EAF" w:rsidP="00EC4C7A">
            <w:pPr>
              <w:jc w:val="both"/>
              <w:rPr>
                <w:rFonts w:ascii="Arial" w:hAnsi="Arial" w:cs="Arial"/>
                <w:color w:val="FF0000"/>
                <w:kern w:val="2"/>
                <w:sz w:val="22"/>
                <w:szCs w:val="22"/>
              </w:rPr>
            </w:pPr>
            <w:r w:rsidRPr="00DB6829">
              <w:rPr>
                <w:rFonts w:ascii="Arial" w:hAnsi="Arial" w:cs="Arial"/>
                <w:kern w:val="2"/>
                <w:sz w:val="22"/>
                <w:szCs w:val="22"/>
              </w:rPr>
              <w:t>5.3.1. dėl PVM tarifo pasikeitimo;</w:t>
            </w:r>
          </w:p>
        </w:tc>
      </w:tr>
      <w:tr w:rsidR="00714493" w:rsidRPr="00DB6829" w14:paraId="6054A18F" w14:textId="77777777" w:rsidTr="00DB6829">
        <w:trPr>
          <w:trHeight w:val="300"/>
        </w:trPr>
        <w:tc>
          <w:tcPr>
            <w:tcW w:w="3256" w:type="dxa"/>
            <w:vAlign w:val="center"/>
          </w:tcPr>
          <w:p w14:paraId="7F68C4D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5.3.1. Sutarties kainos / įkainių peržiūra dėl PVM tarifo pasikeitimo</w:t>
            </w:r>
          </w:p>
        </w:tc>
        <w:tc>
          <w:tcPr>
            <w:tcW w:w="6279" w:type="dxa"/>
            <w:gridSpan w:val="2"/>
            <w:vAlign w:val="center"/>
          </w:tcPr>
          <w:p w14:paraId="26770D5E" w14:textId="28C34E2D" w:rsidR="00DD0EAF" w:rsidRPr="00FE4202" w:rsidRDefault="00DD0EAF" w:rsidP="00EC4C7A">
            <w:pPr>
              <w:jc w:val="both"/>
              <w:rPr>
                <w:rFonts w:ascii="Arial" w:hAnsi="Arial" w:cs="Arial"/>
                <w:sz w:val="22"/>
                <w:szCs w:val="22"/>
              </w:rPr>
            </w:pPr>
            <w:r w:rsidRPr="00DB6829">
              <w:rPr>
                <w:rFonts w:ascii="Arial" w:hAnsi="Arial" w:cs="Arial"/>
                <w:kern w:val="2"/>
                <w:sz w:val="22"/>
                <w:szCs w:val="22"/>
              </w:rPr>
              <w:t>Jeigu Sutarties vykdymo metu pasikeičia PVM mokėjimą reglamentuojantys teisės aktai, darantys tiesioginę įtaką Tiekėjo t</w:t>
            </w:r>
            <w:r w:rsidRPr="00DB6829">
              <w:rPr>
                <w:rFonts w:ascii="Arial" w:hAnsi="Arial" w:cs="Arial"/>
                <w:sz w:val="22"/>
                <w:szCs w:val="22"/>
              </w:rPr>
              <w:t>ei</w:t>
            </w:r>
            <w:r w:rsidRPr="00DB6829">
              <w:rPr>
                <w:rFonts w:ascii="Arial" w:hAnsi="Arial" w:cs="Arial"/>
                <w:kern w:val="2"/>
                <w:sz w:val="22"/>
                <w:szCs w:val="22"/>
              </w:rPr>
              <w:t>kiamų P</w:t>
            </w:r>
            <w:r w:rsidRPr="00DB6829">
              <w:rPr>
                <w:rFonts w:ascii="Arial" w:hAnsi="Arial" w:cs="Arial"/>
                <w:sz w:val="22"/>
                <w:szCs w:val="22"/>
              </w:rPr>
              <w:t>aslaugų</w:t>
            </w:r>
            <w:r w:rsidRPr="00DB6829">
              <w:rPr>
                <w:rFonts w:ascii="Arial" w:hAnsi="Arial" w:cs="Arial"/>
                <w:kern w:val="2"/>
                <w:sz w:val="22"/>
                <w:szCs w:val="22"/>
              </w:rPr>
              <w:t xml:space="preserve"> Sutartyje nurodytai kainai / įkainiams, Sutarties kaina / įkainiai perskaičiuojami nekeičiant P</w:t>
            </w:r>
            <w:r w:rsidRPr="00DB6829">
              <w:rPr>
                <w:rFonts w:ascii="Arial" w:hAnsi="Arial" w:cs="Arial"/>
                <w:sz w:val="22"/>
                <w:szCs w:val="22"/>
              </w:rPr>
              <w:t>aslaugų</w:t>
            </w:r>
            <w:r w:rsidRPr="00DB6829">
              <w:rPr>
                <w:rFonts w:ascii="Arial" w:hAnsi="Arial" w:cs="Arial"/>
                <w:kern w:val="2"/>
                <w:sz w:val="22"/>
                <w:szCs w:val="22"/>
              </w:rPr>
              <w:t xml:space="preserve"> kainos / įkainio be PVM.</w:t>
            </w:r>
          </w:p>
          <w:p w14:paraId="785B4435" w14:textId="679AE69E" w:rsidR="00714493" w:rsidRPr="00FE4202" w:rsidRDefault="00DD0EAF" w:rsidP="00EC4C7A">
            <w:pPr>
              <w:jc w:val="both"/>
              <w:rPr>
                <w:rFonts w:ascii="Arial" w:hAnsi="Arial" w:cs="Arial"/>
                <w:color w:val="FF0000"/>
                <w:kern w:val="2"/>
                <w:sz w:val="22"/>
                <w:szCs w:val="22"/>
              </w:rPr>
            </w:pPr>
            <w:r w:rsidRPr="00DB6829">
              <w:rPr>
                <w:rFonts w:ascii="Arial" w:hAnsi="Arial" w:cs="Arial"/>
                <w:kern w:val="2"/>
                <w:sz w:val="22"/>
                <w:szCs w:val="22"/>
              </w:rPr>
              <w:lastRenderedPageBreak/>
              <w:t>Perskaičiavimas įforminamas Susitarimu ne vėliau kaip per 10 (dešimt) darbo dienų nuo PVM mokėjimą reglamentuojančių teisės aktų pasikeitimo, kuris tampa neatskiriama Sutarties dalimi. Perskaičiuota (-as) Sutarties kaina / įkainiai taikoma (-i) už tą P</w:t>
            </w:r>
            <w:r w:rsidRPr="00DB6829">
              <w:rPr>
                <w:rFonts w:ascii="Arial" w:hAnsi="Arial" w:cs="Arial"/>
                <w:sz w:val="22"/>
                <w:szCs w:val="22"/>
              </w:rPr>
              <w:t>aslaugų</w:t>
            </w:r>
            <w:r w:rsidRPr="00DB6829">
              <w:rPr>
                <w:rFonts w:ascii="Arial" w:hAnsi="Arial" w:cs="Arial"/>
                <w:kern w:val="2"/>
                <w:sz w:val="22"/>
                <w:szCs w:val="22"/>
              </w:rPr>
              <w:t xml:space="preserve"> dalį, kurios bus teikiamos nuo Susitarime nurodytos dienos.</w:t>
            </w:r>
          </w:p>
        </w:tc>
      </w:tr>
      <w:tr w:rsidR="00714493" w:rsidRPr="00DB6829" w14:paraId="0A2EF3E3" w14:textId="77777777" w:rsidTr="00DB6829">
        <w:trPr>
          <w:trHeight w:val="300"/>
        </w:trPr>
        <w:tc>
          <w:tcPr>
            <w:tcW w:w="3256" w:type="dxa"/>
            <w:vAlign w:val="center"/>
          </w:tcPr>
          <w:p w14:paraId="29C6D1FA" w14:textId="77777777" w:rsidR="00714493" w:rsidRPr="00DB6829" w:rsidRDefault="00714493" w:rsidP="00EC4C7A">
            <w:pPr>
              <w:jc w:val="both"/>
              <w:rPr>
                <w:rFonts w:ascii="Arial" w:hAnsi="Arial" w:cs="Arial"/>
                <w:sz w:val="22"/>
                <w:szCs w:val="22"/>
              </w:rPr>
            </w:pPr>
            <w:r w:rsidRPr="00DB6829">
              <w:rPr>
                <w:rFonts w:ascii="Arial" w:hAnsi="Arial" w:cs="Arial"/>
                <w:b/>
                <w:bCs/>
                <w:kern w:val="2"/>
                <w:sz w:val="22"/>
                <w:szCs w:val="22"/>
              </w:rPr>
              <w:lastRenderedPageBreak/>
              <w:t>5.3.2.</w:t>
            </w:r>
            <w:r w:rsidRPr="00DB6829">
              <w:rPr>
                <w:rFonts w:ascii="Arial" w:hAnsi="Arial" w:cs="Arial"/>
                <w:kern w:val="2"/>
                <w:sz w:val="22"/>
                <w:szCs w:val="22"/>
              </w:rPr>
              <w:t xml:space="preserve"> </w:t>
            </w:r>
            <w:r w:rsidRPr="00DB6829">
              <w:rPr>
                <w:rFonts w:ascii="Arial" w:hAnsi="Arial" w:cs="Arial"/>
                <w:b/>
                <w:bCs/>
                <w:kern w:val="2"/>
                <w:sz w:val="22"/>
                <w:szCs w:val="22"/>
              </w:rPr>
              <w:t>Sutarties kainos / įkainių peržiūra dėl kitų mokesčių, lemiančių Paslaugų kainos / įkainių pokytį, pasikeitimo</w:t>
            </w:r>
          </w:p>
        </w:tc>
        <w:tc>
          <w:tcPr>
            <w:tcW w:w="6279" w:type="dxa"/>
            <w:gridSpan w:val="2"/>
            <w:vAlign w:val="center"/>
          </w:tcPr>
          <w:p w14:paraId="77BF8A70" w14:textId="3C8E262C" w:rsidR="00714493" w:rsidRPr="00FE4202"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62064ACA" w14:textId="77777777" w:rsidTr="00DB6829">
        <w:trPr>
          <w:trHeight w:val="300"/>
        </w:trPr>
        <w:tc>
          <w:tcPr>
            <w:tcW w:w="3256" w:type="dxa"/>
            <w:vAlign w:val="center"/>
          </w:tcPr>
          <w:p w14:paraId="7491F446" w14:textId="0BEBDDCB"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5.3.3. Sutarties kainos / įkainių peržiūra dėl kainų lygio pokyčio</w:t>
            </w:r>
          </w:p>
        </w:tc>
        <w:tc>
          <w:tcPr>
            <w:tcW w:w="6279" w:type="dxa"/>
            <w:gridSpan w:val="2"/>
            <w:vAlign w:val="center"/>
          </w:tcPr>
          <w:p w14:paraId="746BAE30" w14:textId="09863617" w:rsidR="00714493" w:rsidRPr="00DB6829" w:rsidRDefault="00FE4202" w:rsidP="00EC4C7A">
            <w:pPr>
              <w:jc w:val="both"/>
              <w:rPr>
                <w:rFonts w:ascii="Arial" w:hAnsi="Arial" w:cs="Arial"/>
                <w:color w:val="4472C4"/>
                <w:kern w:val="2"/>
                <w:sz w:val="22"/>
                <w:szCs w:val="22"/>
              </w:rPr>
            </w:pPr>
            <w:r w:rsidRPr="00FE4202">
              <w:rPr>
                <w:rFonts w:ascii="Arial" w:hAnsi="Arial" w:cs="Arial"/>
                <w:kern w:val="2"/>
                <w:sz w:val="22"/>
                <w:szCs w:val="22"/>
              </w:rPr>
              <w:t>Netaikoma</w:t>
            </w:r>
          </w:p>
        </w:tc>
      </w:tr>
      <w:tr w:rsidR="00714493" w:rsidRPr="00DB6829" w14:paraId="080B9AA6" w14:textId="77777777" w:rsidTr="00DB6829">
        <w:trPr>
          <w:trHeight w:val="300"/>
        </w:trPr>
        <w:tc>
          <w:tcPr>
            <w:tcW w:w="3256" w:type="dxa"/>
            <w:vAlign w:val="center"/>
          </w:tcPr>
          <w:p w14:paraId="26702231"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5.3.4. Sutarties kainos / įkainių peržiūra dėl kainų lygio pokyčio pagal </w:t>
            </w:r>
            <w:r w:rsidRPr="00DB6829">
              <w:rPr>
                <w:rFonts w:ascii="Arial" w:hAnsi="Arial" w:cs="Arial"/>
                <w:b/>
                <w:bCs/>
                <w:kern w:val="2"/>
                <w:sz w:val="22"/>
                <w:szCs w:val="22"/>
              </w:rPr>
              <w:t>Paslaugų</w:t>
            </w:r>
            <w:r w:rsidRPr="00DB6829">
              <w:rPr>
                <w:rFonts w:ascii="Arial" w:hAnsi="Arial" w:cs="Arial"/>
                <w:b/>
                <w:kern w:val="2"/>
                <w:sz w:val="22"/>
                <w:szCs w:val="22"/>
              </w:rPr>
              <w:t xml:space="preserve"> grupių kainų pokyčius</w:t>
            </w:r>
          </w:p>
        </w:tc>
        <w:tc>
          <w:tcPr>
            <w:tcW w:w="6279" w:type="dxa"/>
            <w:gridSpan w:val="2"/>
            <w:vAlign w:val="center"/>
          </w:tcPr>
          <w:p w14:paraId="7173F1AE" w14:textId="72A8655F" w:rsidR="00714493" w:rsidRPr="00FE4202"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38B5E36C" w14:textId="77777777" w:rsidTr="00DB6829">
        <w:trPr>
          <w:trHeight w:val="300"/>
        </w:trPr>
        <w:tc>
          <w:tcPr>
            <w:tcW w:w="3256" w:type="dxa"/>
            <w:vAlign w:val="center"/>
          </w:tcPr>
          <w:p w14:paraId="40387E4A" w14:textId="77777777" w:rsidR="00714493" w:rsidRPr="00DB6829" w:rsidRDefault="00714493" w:rsidP="00EC4C7A">
            <w:pPr>
              <w:jc w:val="both"/>
              <w:rPr>
                <w:rFonts w:ascii="Arial" w:hAnsi="Arial" w:cs="Arial"/>
                <w:b/>
                <w:bCs/>
                <w:kern w:val="2"/>
                <w:sz w:val="22"/>
                <w:szCs w:val="22"/>
              </w:rPr>
            </w:pPr>
            <w:r w:rsidRPr="00DB6829">
              <w:rPr>
                <w:rFonts w:ascii="Arial" w:hAnsi="Arial" w:cs="Arial"/>
                <w:b/>
                <w:bCs/>
                <w:kern w:val="2"/>
                <w:sz w:val="22"/>
                <w:szCs w:val="22"/>
              </w:rPr>
              <w:t xml:space="preserve">5.4. Sutarties kainos / įkainių apskaičiavimas taikant </w:t>
            </w:r>
            <w:r w:rsidRPr="00DB6829">
              <w:rPr>
                <w:rFonts w:ascii="Arial" w:hAnsi="Arial" w:cs="Arial"/>
                <w:b/>
                <w:bCs/>
                <w:kern w:val="2"/>
                <w:sz w:val="22"/>
                <w:szCs w:val="22"/>
                <w:u w:val="single"/>
              </w:rPr>
              <w:t>kiekio (apimties)</w:t>
            </w:r>
            <w:r w:rsidRPr="00DB6829">
              <w:rPr>
                <w:rFonts w:ascii="Arial" w:hAnsi="Arial" w:cs="Arial"/>
                <w:b/>
                <w:bCs/>
                <w:kern w:val="2"/>
                <w:sz w:val="22"/>
                <w:szCs w:val="22"/>
              </w:rPr>
              <w:t xml:space="preserve"> keitimo taisykles</w:t>
            </w:r>
          </w:p>
        </w:tc>
        <w:tc>
          <w:tcPr>
            <w:tcW w:w="6279" w:type="dxa"/>
            <w:gridSpan w:val="2"/>
            <w:vAlign w:val="center"/>
          </w:tcPr>
          <w:p w14:paraId="6622B551" w14:textId="418B32C5" w:rsidR="00DB6829" w:rsidRPr="00DB6829" w:rsidRDefault="00FE4202" w:rsidP="00EC4C7A">
            <w:pPr>
              <w:jc w:val="both"/>
              <w:rPr>
                <w:rFonts w:ascii="Arial" w:hAnsi="Arial" w:cs="Arial"/>
                <w:kern w:val="2"/>
                <w:sz w:val="22"/>
                <w:szCs w:val="22"/>
              </w:rPr>
            </w:pPr>
            <w:r>
              <w:rPr>
                <w:rFonts w:ascii="Arial" w:hAnsi="Arial" w:cs="Arial"/>
                <w:kern w:val="2"/>
                <w:sz w:val="22"/>
                <w:szCs w:val="22"/>
              </w:rPr>
              <w:t>5.4.1. Techninėje specifikacijoje</w:t>
            </w:r>
            <w:r w:rsidR="00DB6829" w:rsidRPr="00DB6829">
              <w:rPr>
                <w:rFonts w:ascii="Arial" w:hAnsi="Arial" w:cs="Arial"/>
                <w:kern w:val="2"/>
                <w:sz w:val="22"/>
                <w:szCs w:val="22"/>
              </w:rPr>
              <w:t xml:space="preserve"> nurodyti Paslaugų kiekiai gali padidėti ar sumažėti iki 30%, esant šioms aplinkybėms:</w:t>
            </w:r>
          </w:p>
          <w:p w14:paraId="5C92D0D8" w14:textId="44B046BA" w:rsidR="00DB6829" w:rsidRPr="00DB6829" w:rsidRDefault="00FE4202" w:rsidP="00EC4C7A">
            <w:pPr>
              <w:jc w:val="both"/>
              <w:rPr>
                <w:rFonts w:ascii="Arial" w:hAnsi="Arial" w:cs="Arial"/>
                <w:kern w:val="2"/>
                <w:sz w:val="22"/>
                <w:szCs w:val="22"/>
              </w:rPr>
            </w:pPr>
            <w:r>
              <w:rPr>
                <w:rFonts w:ascii="Arial" w:hAnsi="Arial" w:cs="Arial"/>
                <w:kern w:val="2"/>
                <w:sz w:val="22"/>
                <w:szCs w:val="22"/>
              </w:rPr>
              <w:t xml:space="preserve">5.4.1.1. </w:t>
            </w:r>
            <w:r w:rsidR="00DB6829" w:rsidRPr="00DB6829">
              <w:rPr>
                <w:rFonts w:ascii="Arial" w:hAnsi="Arial" w:cs="Arial"/>
                <w:kern w:val="2"/>
                <w:sz w:val="22"/>
                <w:szCs w:val="22"/>
              </w:rPr>
              <w:t xml:space="preserve">susiklosčius ypatingai nepalankioms gamtinėms sąlygoms; </w:t>
            </w:r>
          </w:p>
          <w:p w14:paraId="0762E84E" w14:textId="3C989310" w:rsidR="00DB6829" w:rsidRPr="00DB6829" w:rsidRDefault="00FE4202" w:rsidP="00EC4C7A">
            <w:pPr>
              <w:jc w:val="both"/>
              <w:rPr>
                <w:rFonts w:ascii="Arial" w:hAnsi="Arial" w:cs="Arial"/>
                <w:kern w:val="2"/>
                <w:sz w:val="22"/>
                <w:szCs w:val="22"/>
              </w:rPr>
            </w:pPr>
            <w:r>
              <w:rPr>
                <w:rFonts w:ascii="Arial" w:hAnsi="Arial" w:cs="Arial"/>
                <w:kern w:val="2"/>
                <w:sz w:val="22"/>
                <w:szCs w:val="22"/>
              </w:rPr>
              <w:t xml:space="preserve">5.4.1.2. </w:t>
            </w:r>
            <w:r w:rsidR="00DB6829" w:rsidRPr="00DB6829">
              <w:rPr>
                <w:rFonts w:ascii="Arial" w:hAnsi="Arial" w:cs="Arial"/>
                <w:kern w:val="2"/>
                <w:sz w:val="22"/>
                <w:szCs w:val="22"/>
              </w:rPr>
              <w:t xml:space="preserve">atsiradus kitoms iš anksto nenumatytoms aplinkybėms, dėl kurių pasikeičia </w:t>
            </w:r>
            <w:r>
              <w:rPr>
                <w:rFonts w:ascii="Arial" w:hAnsi="Arial" w:cs="Arial"/>
                <w:kern w:val="2"/>
                <w:sz w:val="22"/>
                <w:szCs w:val="22"/>
              </w:rPr>
              <w:t>Pirkėjo</w:t>
            </w:r>
            <w:r w:rsidR="00DB6829" w:rsidRPr="00DB6829">
              <w:rPr>
                <w:rFonts w:ascii="Arial" w:hAnsi="Arial" w:cs="Arial"/>
                <w:kern w:val="2"/>
                <w:sz w:val="22"/>
                <w:szCs w:val="22"/>
              </w:rPr>
              <w:t xml:space="preserve"> poreikis Paslaugoms.</w:t>
            </w:r>
          </w:p>
          <w:p w14:paraId="29BC5281" w14:textId="5EDB0FE0" w:rsidR="00714493" w:rsidRPr="00DB6829" w:rsidRDefault="00FE4202" w:rsidP="00EC4C7A">
            <w:pPr>
              <w:jc w:val="both"/>
              <w:rPr>
                <w:rFonts w:ascii="Arial" w:hAnsi="Arial" w:cs="Arial"/>
                <w:sz w:val="22"/>
                <w:szCs w:val="22"/>
              </w:rPr>
            </w:pPr>
            <w:r>
              <w:rPr>
                <w:rFonts w:ascii="Arial" w:hAnsi="Arial" w:cs="Arial"/>
                <w:kern w:val="2"/>
                <w:sz w:val="22"/>
                <w:szCs w:val="22"/>
              </w:rPr>
              <w:t xml:space="preserve">5.4.2. </w:t>
            </w:r>
            <w:r w:rsidR="00DB6829" w:rsidRPr="00DB6829">
              <w:rPr>
                <w:rFonts w:ascii="Arial" w:hAnsi="Arial" w:cs="Arial"/>
                <w:kern w:val="2"/>
                <w:sz w:val="22"/>
                <w:szCs w:val="22"/>
              </w:rPr>
              <w:t xml:space="preserve">Konkrečias Paslaugų teikimo vietas (girininkijas/teritorijas) nurodytos </w:t>
            </w:r>
            <w:r>
              <w:rPr>
                <w:rFonts w:ascii="Arial" w:hAnsi="Arial" w:cs="Arial"/>
                <w:kern w:val="2"/>
                <w:sz w:val="22"/>
                <w:szCs w:val="22"/>
              </w:rPr>
              <w:t>Užduotyje.</w:t>
            </w:r>
            <w:r w:rsidR="00DB6829" w:rsidRPr="00DB6829">
              <w:rPr>
                <w:rFonts w:ascii="Arial" w:hAnsi="Arial" w:cs="Arial"/>
                <w:kern w:val="2"/>
                <w:sz w:val="22"/>
                <w:szCs w:val="22"/>
              </w:rPr>
              <w:t xml:space="preserve"> Atsiradus ypatingai nepalankioms gamtinėms sąlygoms ar kitoms iš anksto nenumatytoms aplinkybėms, dėl kurių pasikeičia </w:t>
            </w:r>
            <w:r>
              <w:rPr>
                <w:rFonts w:ascii="Arial" w:hAnsi="Arial" w:cs="Arial"/>
                <w:kern w:val="2"/>
                <w:sz w:val="22"/>
                <w:szCs w:val="22"/>
              </w:rPr>
              <w:t>Pirkėjo</w:t>
            </w:r>
            <w:r w:rsidR="00DB6829" w:rsidRPr="00DB6829">
              <w:rPr>
                <w:rFonts w:ascii="Arial" w:hAnsi="Arial" w:cs="Arial"/>
                <w:kern w:val="2"/>
                <w:sz w:val="22"/>
                <w:szCs w:val="22"/>
              </w:rPr>
              <w:t xml:space="preserve"> poreikis Paslaugų kiekiui, Šalys turi teisę rašytiniu susitarimu pakeisti Paslaugų teikimo vietą. Tokiais atvejais </w:t>
            </w:r>
            <w:r>
              <w:rPr>
                <w:rFonts w:ascii="Arial" w:hAnsi="Arial" w:cs="Arial"/>
                <w:kern w:val="2"/>
                <w:sz w:val="22"/>
                <w:szCs w:val="22"/>
              </w:rPr>
              <w:t>Tiekėjas</w:t>
            </w:r>
            <w:r w:rsidR="00DB6829" w:rsidRPr="00DB6829">
              <w:rPr>
                <w:rFonts w:ascii="Arial" w:hAnsi="Arial" w:cs="Arial"/>
                <w:kern w:val="2"/>
                <w:sz w:val="22"/>
                <w:szCs w:val="22"/>
              </w:rPr>
              <w:t xml:space="preserve"> Paslaugas privalo teikti įkainiais, nurodytais </w:t>
            </w:r>
            <w:r>
              <w:rPr>
                <w:rFonts w:ascii="Arial" w:hAnsi="Arial" w:cs="Arial"/>
                <w:kern w:val="2"/>
                <w:sz w:val="22"/>
                <w:szCs w:val="22"/>
              </w:rPr>
              <w:t>Tiekėjo</w:t>
            </w:r>
            <w:r w:rsidR="00DB6829" w:rsidRPr="00DB6829">
              <w:rPr>
                <w:rFonts w:ascii="Arial" w:hAnsi="Arial" w:cs="Arial"/>
                <w:kern w:val="2"/>
                <w:sz w:val="22"/>
                <w:szCs w:val="22"/>
              </w:rPr>
              <w:t xml:space="preserve"> pasiūlyme, ir neviršyti Sutartyje nurodytų įsipareigojimų.</w:t>
            </w:r>
          </w:p>
        </w:tc>
      </w:tr>
      <w:tr w:rsidR="00714493" w:rsidRPr="00DB6829" w14:paraId="107949AF" w14:textId="77777777" w:rsidTr="00DB6829">
        <w:trPr>
          <w:trHeight w:val="300"/>
        </w:trPr>
        <w:tc>
          <w:tcPr>
            <w:tcW w:w="3256" w:type="dxa"/>
            <w:vAlign w:val="center"/>
          </w:tcPr>
          <w:p w14:paraId="34E287CB"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5.5. Atsiskaitymo su Tiekėju terminas ir tvarka</w:t>
            </w:r>
          </w:p>
        </w:tc>
        <w:tc>
          <w:tcPr>
            <w:tcW w:w="6279" w:type="dxa"/>
            <w:gridSpan w:val="2"/>
            <w:vAlign w:val="center"/>
          </w:tcPr>
          <w:p w14:paraId="04808353" w14:textId="229A2D63" w:rsidR="00AE6BD3" w:rsidRPr="00DB6829" w:rsidRDefault="00714493" w:rsidP="00EC4C7A">
            <w:pPr>
              <w:jc w:val="both"/>
              <w:rPr>
                <w:rFonts w:ascii="Arial" w:hAnsi="Arial" w:cs="Arial"/>
                <w:kern w:val="2"/>
                <w:sz w:val="22"/>
                <w:szCs w:val="22"/>
              </w:rPr>
            </w:pPr>
            <w:r w:rsidRPr="00DB6829">
              <w:rPr>
                <w:rFonts w:ascii="Arial" w:hAnsi="Arial" w:cs="Arial"/>
                <w:kern w:val="2"/>
                <w:sz w:val="22"/>
                <w:szCs w:val="22"/>
              </w:rPr>
              <w:t>Pirkėjas atsiskaito su Tiekėju ne vėliau kaip per</w:t>
            </w:r>
            <w:r w:rsidR="00AE6BD3" w:rsidRPr="00DB6829">
              <w:rPr>
                <w:rFonts w:ascii="Arial" w:hAnsi="Arial" w:cs="Arial"/>
                <w:kern w:val="2"/>
                <w:sz w:val="22"/>
                <w:szCs w:val="22"/>
              </w:rPr>
              <w:t xml:space="preserve"> 15 (penkiolika) kalendorinių dienų nuo Sąskaitos gavimo dienos.</w:t>
            </w:r>
          </w:p>
          <w:p w14:paraId="2A1CA6CC" w14:textId="77777777" w:rsidR="003528A9" w:rsidRPr="00DB6829" w:rsidRDefault="003528A9" w:rsidP="00EC4C7A">
            <w:pPr>
              <w:jc w:val="both"/>
              <w:rPr>
                <w:rFonts w:ascii="Arial" w:hAnsi="Arial" w:cs="Arial"/>
                <w:sz w:val="22"/>
                <w:szCs w:val="22"/>
              </w:rPr>
            </w:pPr>
            <w:r w:rsidRPr="00DB6829">
              <w:rPr>
                <w:rFonts w:ascii="Arial" w:hAnsi="Arial" w:cs="Arial"/>
                <w:sz w:val="22"/>
                <w:szCs w:val="22"/>
              </w:rPr>
              <w:t>Apmokėjimo sąlygos:</w:t>
            </w:r>
          </w:p>
          <w:p w14:paraId="513AA8A5" w14:textId="14FCEEB4" w:rsidR="00AE6BD3" w:rsidRPr="00DB6829" w:rsidRDefault="003528A9" w:rsidP="00EC4C7A">
            <w:pPr>
              <w:jc w:val="both"/>
              <w:rPr>
                <w:rFonts w:ascii="Arial" w:hAnsi="Arial" w:cs="Arial"/>
                <w:kern w:val="2"/>
                <w:sz w:val="22"/>
                <w:szCs w:val="22"/>
                <w:shd w:val="clear" w:color="auto" w:fill="FFFFFF"/>
              </w:rPr>
            </w:pPr>
            <w:r w:rsidRPr="00DB6829">
              <w:rPr>
                <w:rFonts w:ascii="Arial" w:hAnsi="Arial" w:cs="Arial"/>
                <w:color w:val="000000"/>
                <w:kern w:val="2"/>
                <w:sz w:val="22"/>
                <w:szCs w:val="22"/>
                <w:shd w:val="clear" w:color="auto" w:fill="FFFFFF"/>
              </w:rPr>
              <w:t>1.</w:t>
            </w:r>
            <w:r w:rsidR="00AE6BD3" w:rsidRPr="00DB6829">
              <w:rPr>
                <w:rFonts w:ascii="Arial" w:hAnsi="Arial" w:cs="Arial"/>
                <w:sz w:val="22"/>
                <w:szCs w:val="22"/>
              </w:rPr>
              <w:t>Pirkėjas įsipareigoja sumokėti Tiekėjui už visas per kalendorinį mėnesį pagal Sutartį tinkamai, kokybiškai ir laiku suteiktas Paslaugas.</w:t>
            </w:r>
          </w:p>
          <w:p w14:paraId="79AD82A1" w14:textId="1C1373B8" w:rsidR="00714493" w:rsidRPr="00FE4202" w:rsidRDefault="003528A9" w:rsidP="00EC4C7A">
            <w:pPr>
              <w:jc w:val="both"/>
              <w:rPr>
                <w:rFonts w:ascii="Arial" w:hAnsi="Arial" w:cs="Arial"/>
                <w:color w:val="000000"/>
                <w:kern w:val="2"/>
                <w:sz w:val="22"/>
                <w:szCs w:val="22"/>
                <w:shd w:val="clear" w:color="auto" w:fill="FFFFFF"/>
              </w:rPr>
            </w:pPr>
            <w:r w:rsidRPr="00DB6829">
              <w:rPr>
                <w:rFonts w:ascii="Arial" w:hAnsi="Arial" w:cs="Arial"/>
                <w:sz w:val="22"/>
                <w:szCs w:val="22"/>
              </w:rPr>
              <w:t>2. Tiekėjas PVM sąskaitas – faktūras rengia Šalių pasirašytų Paslaugų (Darbų) priėmimo - perdavimo aktų pagrindu.</w:t>
            </w:r>
            <w:r w:rsidRPr="00DB6829">
              <w:rPr>
                <w:rFonts w:ascii="Arial" w:hAnsi="Arial" w:cs="Arial"/>
                <w:i/>
                <w:iCs/>
                <w:sz w:val="22"/>
                <w:szCs w:val="22"/>
                <w:lang w:eastAsia="x-none"/>
              </w:rPr>
              <w:t xml:space="preserve"> PVM sąskaitoje – faktūroje turi būti įrašomas Sutarties numeris ir </w:t>
            </w:r>
            <w:r w:rsidR="009322D9" w:rsidRPr="00DB6829">
              <w:rPr>
                <w:rFonts w:ascii="Arial" w:hAnsi="Arial" w:cs="Arial"/>
                <w:i/>
                <w:iCs/>
                <w:sz w:val="22"/>
                <w:szCs w:val="22"/>
                <w:lang w:eastAsia="x-none"/>
              </w:rPr>
              <w:t xml:space="preserve">Pirkėjo </w:t>
            </w:r>
            <w:r w:rsidRPr="00DB6829">
              <w:rPr>
                <w:rFonts w:ascii="Arial" w:hAnsi="Arial" w:cs="Arial"/>
                <w:i/>
                <w:iCs/>
                <w:sz w:val="22"/>
                <w:szCs w:val="22"/>
                <w:lang w:eastAsia="x-none"/>
              </w:rPr>
              <w:t>regioninio padalinio, kurio administruojamoje vietoje teikiamos Paslaugos, pavadinimas</w:t>
            </w:r>
            <w:r w:rsidR="00FE4202">
              <w:rPr>
                <w:rFonts w:ascii="Arial" w:hAnsi="Arial" w:cs="Arial"/>
                <w:i/>
                <w:iCs/>
                <w:sz w:val="22"/>
                <w:szCs w:val="22"/>
                <w:lang w:eastAsia="x-none"/>
              </w:rPr>
              <w:t>.</w:t>
            </w:r>
          </w:p>
        </w:tc>
      </w:tr>
      <w:tr w:rsidR="00714493" w:rsidRPr="00DB6829" w14:paraId="497AE761" w14:textId="77777777" w:rsidTr="00DB6829">
        <w:trPr>
          <w:trHeight w:val="300"/>
        </w:trPr>
        <w:tc>
          <w:tcPr>
            <w:tcW w:w="3256" w:type="dxa"/>
            <w:vAlign w:val="center"/>
          </w:tcPr>
          <w:p w14:paraId="180C8755"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5.6. Avansas</w:t>
            </w:r>
          </w:p>
        </w:tc>
        <w:tc>
          <w:tcPr>
            <w:tcW w:w="6279" w:type="dxa"/>
            <w:gridSpan w:val="2"/>
            <w:vAlign w:val="center"/>
          </w:tcPr>
          <w:p w14:paraId="67EB5078" w14:textId="314B1E08" w:rsidR="00714493" w:rsidRPr="00FE4202"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073D5E2F" w14:textId="77777777" w:rsidTr="00DB6829">
        <w:trPr>
          <w:trHeight w:val="503"/>
        </w:trPr>
        <w:tc>
          <w:tcPr>
            <w:tcW w:w="3256" w:type="dxa"/>
            <w:vAlign w:val="center"/>
          </w:tcPr>
          <w:p w14:paraId="0B0B61A3"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5.7. Avanso užtikrinimas</w:t>
            </w:r>
          </w:p>
        </w:tc>
        <w:tc>
          <w:tcPr>
            <w:tcW w:w="6279" w:type="dxa"/>
            <w:gridSpan w:val="2"/>
            <w:vAlign w:val="center"/>
          </w:tcPr>
          <w:p w14:paraId="5A303A67" w14:textId="0C1BC9E1" w:rsidR="00714493" w:rsidRPr="00DB6829"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7E590F6D" w14:textId="77777777" w:rsidTr="00DB6829">
        <w:trPr>
          <w:trHeight w:val="300"/>
        </w:trPr>
        <w:tc>
          <w:tcPr>
            <w:tcW w:w="9535" w:type="dxa"/>
            <w:gridSpan w:val="3"/>
            <w:vAlign w:val="center"/>
          </w:tcPr>
          <w:p w14:paraId="5852DF9B"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6. PASLAUGŲ KOKYBĖ IR GARANTINIAI ĮSIPAREIGOJIMAI</w:t>
            </w:r>
          </w:p>
        </w:tc>
      </w:tr>
      <w:tr w:rsidR="00714493" w:rsidRPr="00DB6829" w14:paraId="61F9EC82" w14:textId="77777777" w:rsidTr="00DB6829">
        <w:trPr>
          <w:trHeight w:val="300"/>
        </w:trPr>
        <w:tc>
          <w:tcPr>
            <w:tcW w:w="3256" w:type="dxa"/>
            <w:vAlign w:val="center"/>
          </w:tcPr>
          <w:p w14:paraId="39B1CBCC"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6.1. Garantinis terminas</w:t>
            </w:r>
          </w:p>
        </w:tc>
        <w:tc>
          <w:tcPr>
            <w:tcW w:w="6279" w:type="dxa"/>
            <w:gridSpan w:val="2"/>
            <w:vAlign w:val="center"/>
          </w:tcPr>
          <w:p w14:paraId="39FAB4E1" w14:textId="2137F7CB" w:rsidR="00714493" w:rsidRPr="00DB6829" w:rsidRDefault="003528A9" w:rsidP="00EC4C7A">
            <w:pPr>
              <w:rPr>
                <w:rFonts w:ascii="Arial" w:hAnsi="Arial" w:cs="Arial"/>
                <w:kern w:val="2"/>
                <w:sz w:val="22"/>
                <w:szCs w:val="22"/>
              </w:rPr>
            </w:pPr>
            <w:r w:rsidRPr="00DB6829">
              <w:rPr>
                <w:rFonts w:ascii="Arial" w:hAnsi="Arial" w:cs="Arial"/>
                <w:kern w:val="2"/>
                <w:sz w:val="22"/>
                <w:szCs w:val="22"/>
              </w:rPr>
              <w:t>N</w:t>
            </w:r>
            <w:r w:rsidR="00005E39" w:rsidRPr="00DB6829">
              <w:rPr>
                <w:rFonts w:ascii="Arial" w:hAnsi="Arial" w:cs="Arial"/>
                <w:kern w:val="2"/>
                <w:sz w:val="22"/>
                <w:szCs w:val="22"/>
              </w:rPr>
              <w:t>e</w:t>
            </w:r>
            <w:r w:rsidRPr="00DB6829">
              <w:rPr>
                <w:rFonts w:ascii="Arial" w:hAnsi="Arial" w:cs="Arial"/>
                <w:kern w:val="2"/>
                <w:sz w:val="22"/>
                <w:szCs w:val="22"/>
              </w:rPr>
              <w:t>ta</w:t>
            </w:r>
            <w:r w:rsidR="00005E39" w:rsidRPr="00DB6829">
              <w:rPr>
                <w:rFonts w:ascii="Arial" w:hAnsi="Arial" w:cs="Arial"/>
                <w:kern w:val="2"/>
                <w:sz w:val="22"/>
                <w:szCs w:val="22"/>
              </w:rPr>
              <w:t>ikoma</w:t>
            </w:r>
          </w:p>
        </w:tc>
      </w:tr>
      <w:tr w:rsidR="00714493" w:rsidRPr="00DB6829" w14:paraId="6AAA5E59" w14:textId="77777777" w:rsidTr="00DB6829">
        <w:trPr>
          <w:trHeight w:val="300"/>
        </w:trPr>
        <w:tc>
          <w:tcPr>
            <w:tcW w:w="3256" w:type="dxa"/>
            <w:vAlign w:val="center"/>
          </w:tcPr>
          <w:p w14:paraId="4BF33016" w14:textId="77777777" w:rsidR="00714493" w:rsidRPr="00DB6829" w:rsidRDefault="00714493" w:rsidP="00EC4C7A">
            <w:pPr>
              <w:jc w:val="both"/>
              <w:rPr>
                <w:rFonts w:ascii="Arial" w:hAnsi="Arial" w:cs="Arial"/>
                <w:b/>
                <w:kern w:val="2"/>
                <w:sz w:val="22"/>
                <w:szCs w:val="22"/>
              </w:rPr>
            </w:pPr>
            <w:r w:rsidRPr="00DB6829">
              <w:rPr>
                <w:rFonts w:ascii="Arial" w:hAnsi="Arial" w:cs="Arial"/>
                <w:b/>
                <w:sz w:val="22"/>
                <w:szCs w:val="22"/>
              </w:rPr>
              <w:lastRenderedPageBreak/>
              <w:t>6.2. Terminas Paslaugų trūkumams pašalinti</w:t>
            </w:r>
          </w:p>
        </w:tc>
        <w:tc>
          <w:tcPr>
            <w:tcW w:w="6279" w:type="dxa"/>
            <w:gridSpan w:val="2"/>
            <w:vAlign w:val="center"/>
          </w:tcPr>
          <w:p w14:paraId="136A0961" w14:textId="77777777" w:rsidR="009322D9" w:rsidRPr="00DB6829" w:rsidRDefault="009322D9"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6.2.1.</w:t>
            </w:r>
            <w:r w:rsidR="007C5138" w:rsidRPr="00DB6829">
              <w:rPr>
                <w:rFonts w:ascii="Arial" w:hAnsi="Arial" w:cs="Arial"/>
                <w:color w:val="auto"/>
                <w:sz w:val="22"/>
                <w:szCs w:val="22"/>
              </w:rPr>
              <w:t xml:space="preserve">Nustačius netinkamai atliktas Paslaugas, Pirkėjas surašo pretenziją dėl netinkamo Paslaugų teikimo. </w:t>
            </w:r>
          </w:p>
          <w:p w14:paraId="64DF6ECB" w14:textId="5D0988E8" w:rsidR="00714493" w:rsidRPr="00CC05EC" w:rsidRDefault="009322D9"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6</w:t>
            </w:r>
            <w:r w:rsidR="007C5138" w:rsidRPr="00DB6829">
              <w:rPr>
                <w:rFonts w:ascii="Arial" w:hAnsi="Arial" w:cs="Arial"/>
                <w:color w:val="auto"/>
                <w:sz w:val="22"/>
                <w:szCs w:val="22"/>
              </w:rPr>
              <w:t>.</w:t>
            </w:r>
            <w:r w:rsidRPr="00DB6829">
              <w:rPr>
                <w:rFonts w:ascii="Arial" w:hAnsi="Arial" w:cs="Arial"/>
                <w:color w:val="auto"/>
                <w:sz w:val="22"/>
                <w:szCs w:val="22"/>
              </w:rPr>
              <w:t>2</w:t>
            </w:r>
            <w:r w:rsidR="007C5138" w:rsidRPr="00DB6829">
              <w:rPr>
                <w:rFonts w:ascii="Arial" w:hAnsi="Arial" w:cs="Arial"/>
                <w:color w:val="auto"/>
                <w:sz w:val="22"/>
                <w:szCs w:val="22"/>
              </w:rPr>
              <w:t>.</w:t>
            </w:r>
            <w:r w:rsidR="00A94E1A" w:rsidRPr="00DB6829">
              <w:rPr>
                <w:rFonts w:ascii="Arial" w:hAnsi="Arial" w:cs="Arial"/>
                <w:color w:val="auto"/>
                <w:sz w:val="22"/>
                <w:szCs w:val="22"/>
              </w:rPr>
              <w:t>2</w:t>
            </w:r>
            <w:r w:rsidR="007C5138" w:rsidRPr="00DB6829">
              <w:rPr>
                <w:rFonts w:ascii="Arial" w:hAnsi="Arial" w:cs="Arial"/>
                <w:color w:val="auto"/>
                <w:sz w:val="22"/>
                <w:szCs w:val="22"/>
              </w:rPr>
              <w:t xml:space="preserve">. Tiekėjas Sutarties reikalavimų neatitinkančių Paslaugų trūkumus privalo savo sąskaita (be atlygio) pašalinti per </w:t>
            </w:r>
            <w:bookmarkStart w:id="2" w:name="_Hlk199397504"/>
            <w:r w:rsidR="007C5138" w:rsidRPr="00DB6829">
              <w:rPr>
                <w:rFonts w:ascii="Arial" w:hAnsi="Arial" w:cs="Arial"/>
                <w:color w:val="auto"/>
                <w:sz w:val="22"/>
                <w:szCs w:val="22"/>
              </w:rPr>
              <w:t>Pirkėjo pretenzijoje nurodytą laikotarpį</w:t>
            </w:r>
            <w:bookmarkEnd w:id="2"/>
            <w:r w:rsidR="007C5138" w:rsidRPr="00DB6829">
              <w:rPr>
                <w:rFonts w:ascii="Arial" w:hAnsi="Arial" w:cs="Arial"/>
                <w:color w:val="auto"/>
                <w:sz w:val="22"/>
                <w:szCs w:val="22"/>
              </w:rPr>
              <w:t>.</w:t>
            </w:r>
          </w:p>
        </w:tc>
      </w:tr>
      <w:tr w:rsidR="00714493" w:rsidRPr="00DB6829" w14:paraId="7FB3C71A" w14:textId="77777777" w:rsidTr="00DB6829">
        <w:trPr>
          <w:trHeight w:val="300"/>
        </w:trPr>
        <w:tc>
          <w:tcPr>
            <w:tcW w:w="3256" w:type="dxa"/>
            <w:vAlign w:val="center"/>
          </w:tcPr>
          <w:p w14:paraId="24F27F29" w14:textId="77777777" w:rsidR="00714493" w:rsidRPr="00DB6829" w:rsidRDefault="00714493" w:rsidP="00EC4C7A">
            <w:pPr>
              <w:jc w:val="both"/>
              <w:rPr>
                <w:rFonts w:ascii="Arial" w:hAnsi="Arial" w:cs="Arial"/>
                <w:b/>
                <w:sz w:val="22"/>
                <w:szCs w:val="22"/>
              </w:rPr>
            </w:pPr>
            <w:r w:rsidRPr="00DB6829">
              <w:rPr>
                <w:rFonts w:ascii="Arial" w:hAnsi="Arial" w:cs="Arial"/>
                <w:b/>
                <w:sz w:val="22"/>
                <w:szCs w:val="22"/>
              </w:rPr>
              <w:t xml:space="preserve">6.3. Kokybinių kriterijų įgyvendinimo </w:t>
            </w:r>
            <w:r w:rsidRPr="00DB6829">
              <w:rPr>
                <w:rFonts w:ascii="Arial" w:hAnsi="Arial" w:cs="Arial"/>
                <w:b/>
                <w:bCs/>
                <w:sz w:val="22"/>
                <w:szCs w:val="22"/>
              </w:rPr>
              <w:t xml:space="preserve">ir </w:t>
            </w:r>
            <w:r w:rsidRPr="00DB6829">
              <w:rPr>
                <w:rFonts w:ascii="Arial" w:hAnsi="Arial" w:cs="Arial"/>
                <w:b/>
                <w:sz w:val="22"/>
                <w:szCs w:val="22"/>
              </w:rPr>
              <w:t>tikrinimo tvarka</w:t>
            </w:r>
          </w:p>
        </w:tc>
        <w:tc>
          <w:tcPr>
            <w:tcW w:w="6279" w:type="dxa"/>
            <w:gridSpan w:val="2"/>
            <w:vAlign w:val="center"/>
          </w:tcPr>
          <w:p w14:paraId="7967018F" w14:textId="327AE788" w:rsidR="00D40B2A" w:rsidRPr="00AA6937" w:rsidRDefault="00BD2BD1" w:rsidP="00BD2BD1">
            <w:pPr>
              <w:jc w:val="both"/>
              <w:rPr>
                <w:rFonts w:ascii="Arial" w:hAnsi="Arial" w:cs="Arial"/>
                <w:sz w:val="22"/>
                <w:szCs w:val="22"/>
                <w:highlight w:val="yellow"/>
              </w:rPr>
            </w:pPr>
            <w:r w:rsidRPr="00BD2BD1">
              <w:rPr>
                <w:rFonts w:ascii="Arial" w:hAnsi="Arial" w:cs="Arial"/>
                <w:sz w:val="22"/>
                <w:szCs w:val="22"/>
              </w:rPr>
              <w:t>Netaikoma</w:t>
            </w:r>
          </w:p>
        </w:tc>
      </w:tr>
      <w:tr w:rsidR="00714493" w:rsidRPr="00DB6829" w14:paraId="693C6358" w14:textId="77777777" w:rsidTr="00DB6829">
        <w:trPr>
          <w:trHeight w:val="300"/>
        </w:trPr>
        <w:tc>
          <w:tcPr>
            <w:tcW w:w="9535" w:type="dxa"/>
            <w:gridSpan w:val="3"/>
            <w:vAlign w:val="center"/>
          </w:tcPr>
          <w:p w14:paraId="2EEA2FE6"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7. SUTARTIES VYKDYMUI PASITELKIAMI SUBTIEKĖJAI IR (AR) SPECIALISTAI</w:t>
            </w:r>
          </w:p>
        </w:tc>
      </w:tr>
      <w:tr w:rsidR="00714493" w:rsidRPr="00DB6829" w14:paraId="63841FC4" w14:textId="77777777" w:rsidTr="00DB6829">
        <w:trPr>
          <w:trHeight w:val="300"/>
        </w:trPr>
        <w:tc>
          <w:tcPr>
            <w:tcW w:w="3256" w:type="dxa"/>
            <w:vAlign w:val="center"/>
          </w:tcPr>
          <w:p w14:paraId="4CBC0A2C" w14:textId="77777777" w:rsidR="00714493" w:rsidRPr="00DB6829" w:rsidRDefault="00714493" w:rsidP="00EC4C7A">
            <w:pPr>
              <w:jc w:val="both"/>
              <w:rPr>
                <w:rFonts w:ascii="Arial" w:hAnsi="Arial" w:cs="Arial"/>
                <w:b/>
                <w:bCs/>
                <w:kern w:val="2"/>
                <w:sz w:val="22"/>
                <w:szCs w:val="22"/>
              </w:rPr>
            </w:pPr>
            <w:r w:rsidRPr="00DB6829">
              <w:rPr>
                <w:rFonts w:ascii="Arial" w:hAnsi="Arial" w:cs="Arial"/>
                <w:b/>
                <w:bCs/>
                <w:kern w:val="2"/>
                <w:sz w:val="22"/>
                <w:szCs w:val="22"/>
              </w:rPr>
              <w:t>7.1. Sutarties vykdymui pasitelkiami subtiekėjai ir (ar) specialistai</w:t>
            </w:r>
          </w:p>
        </w:tc>
        <w:tc>
          <w:tcPr>
            <w:tcW w:w="6279" w:type="dxa"/>
            <w:gridSpan w:val="2"/>
            <w:vAlign w:val="center"/>
          </w:tcPr>
          <w:p w14:paraId="0349D770" w14:textId="7ECCB31B" w:rsidR="008F00F2" w:rsidRPr="00DB6829" w:rsidRDefault="008F00F2" w:rsidP="00EC4C7A">
            <w:pPr>
              <w:jc w:val="both"/>
              <w:rPr>
                <w:rFonts w:ascii="Arial" w:hAnsi="Arial" w:cs="Arial"/>
                <w:kern w:val="2"/>
                <w:sz w:val="22"/>
                <w:szCs w:val="22"/>
              </w:rPr>
            </w:pPr>
            <w:r w:rsidRPr="00DB6829">
              <w:rPr>
                <w:rFonts w:ascii="Arial" w:hAnsi="Arial" w:cs="Arial"/>
                <w:kern w:val="2"/>
                <w:sz w:val="22"/>
                <w:szCs w:val="22"/>
              </w:rPr>
              <w:t>7.1.1.Sutarties vykdymui subtiekėjai ir (ar) specialistai nepasitelkiami.</w:t>
            </w:r>
          </w:p>
          <w:p w14:paraId="55538A09" w14:textId="77777777" w:rsidR="008F00F2" w:rsidRPr="00DB6829" w:rsidRDefault="008F00F2" w:rsidP="00EC4C7A">
            <w:pPr>
              <w:rPr>
                <w:rFonts w:ascii="Arial" w:hAnsi="Arial" w:cs="Arial"/>
                <w:color w:val="FF0000"/>
                <w:kern w:val="2"/>
                <w:sz w:val="22"/>
                <w:szCs w:val="22"/>
              </w:rPr>
            </w:pPr>
            <w:r w:rsidRPr="00DB6829">
              <w:rPr>
                <w:rFonts w:ascii="Arial" w:hAnsi="Arial" w:cs="Arial"/>
                <w:color w:val="FF0000"/>
                <w:kern w:val="2"/>
                <w:sz w:val="22"/>
                <w:szCs w:val="22"/>
              </w:rPr>
              <w:t>arba</w:t>
            </w:r>
          </w:p>
          <w:p w14:paraId="61E5275E" w14:textId="2BCA975E" w:rsidR="008F00F2" w:rsidRPr="00DB6829" w:rsidRDefault="008F00F2" w:rsidP="00EC4C7A">
            <w:pPr>
              <w:jc w:val="both"/>
              <w:rPr>
                <w:rFonts w:ascii="Arial" w:hAnsi="Arial" w:cs="Arial"/>
                <w:sz w:val="22"/>
                <w:szCs w:val="22"/>
                <w:lang w:val="x-none" w:eastAsia="x-none"/>
              </w:rPr>
            </w:pPr>
            <w:r w:rsidRPr="00DB6829">
              <w:rPr>
                <w:rFonts w:ascii="Arial" w:hAnsi="Arial" w:cs="Arial"/>
                <w:sz w:val="22"/>
                <w:szCs w:val="22"/>
                <w:lang w:val="x-none" w:eastAsia="x-none"/>
              </w:rPr>
              <w:t>7.1.1.Paslaugų teikimu</w:t>
            </w:r>
            <w:r w:rsidRPr="00DB6829">
              <w:rPr>
                <w:rFonts w:ascii="Arial" w:hAnsi="Arial" w:cs="Arial"/>
                <w:sz w:val="22"/>
                <w:szCs w:val="22"/>
                <w:lang w:eastAsia="x-none"/>
              </w:rPr>
              <w:t>i Tiekėjas</w:t>
            </w:r>
            <w:r w:rsidRPr="00DB6829">
              <w:rPr>
                <w:rFonts w:ascii="Arial" w:hAnsi="Arial" w:cs="Arial"/>
                <w:sz w:val="22"/>
                <w:szCs w:val="22"/>
                <w:lang w:val="x-none" w:eastAsia="x-none"/>
              </w:rPr>
              <w:t xml:space="preserve"> pasitelkia tik Tiekėjo pasiūlyme nurodytus subt</w:t>
            </w:r>
            <w:r w:rsidR="00796584" w:rsidRPr="00DB6829">
              <w:rPr>
                <w:rFonts w:ascii="Arial" w:hAnsi="Arial" w:cs="Arial"/>
                <w:sz w:val="22"/>
                <w:szCs w:val="22"/>
                <w:lang w:val="x-none" w:eastAsia="x-none"/>
              </w:rPr>
              <w:t>ie</w:t>
            </w:r>
            <w:r w:rsidRPr="00DB6829">
              <w:rPr>
                <w:rFonts w:ascii="Arial" w:hAnsi="Arial" w:cs="Arial"/>
                <w:sz w:val="22"/>
                <w:szCs w:val="22"/>
                <w:lang w:val="x-none" w:eastAsia="x-none"/>
              </w:rPr>
              <w:t xml:space="preserve">kėjus. </w:t>
            </w:r>
          </w:p>
          <w:p w14:paraId="6DA163F2" w14:textId="3775CA4B" w:rsidR="00714493" w:rsidRPr="00CC05EC" w:rsidRDefault="008F00F2" w:rsidP="00EC4C7A">
            <w:pPr>
              <w:jc w:val="both"/>
              <w:rPr>
                <w:rFonts w:ascii="Arial" w:hAnsi="Arial" w:cs="Arial"/>
                <w:sz w:val="22"/>
                <w:szCs w:val="22"/>
                <w:lang w:val="x-none" w:eastAsia="x-none"/>
              </w:rPr>
            </w:pPr>
            <w:r w:rsidRPr="00DB6829">
              <w:rPr>
                <w:rFonts w:ascii="Arial" w:hAnsi="Arial" w:cs="Arial"/>
                <w:sz w:val="22"/>
                <w:szCs w:val="22"/>
                <w:lang w:val="x-none" w:eastAsia="x-none"/>
              </w:rPr>
              <w:t>7.1.2. Iki Sutarties vykdymo pradžios Tiekėjas įsipareigoja Pirkėjui pranešti tuo metu žinomo subt</w:t>
            </w:r>
            <w:r w:rsidR="00796584" w:rsidRPr="00DB6829">
              <w:rPr>
                <w:rFonts w:ascii="Arial" w:hAnsi="Arial" w:cs="Arial"/>
                <w:sz w:val="22"/>
                <w:szCs w:val="22"/>
                <w:lang w:val="x-none" w:eastAsia="x-none"/>
              </w:rPr>
              <w:t>ie</w:t>
            </w:r>
            <w:r w:rsidRPr="00DB6829">
              <w:rPr>
                <w:rFonts w:ascii="Arial" w:hAnsi="Arial" w:cs="Arial"/>
                <w:sz w:val="22"/>
                <w:szCs w:val="22"/>
                <w:lang w:val="x-none" w:eastAsia="x-none"/>
              </w:rPr>
              <w:t>kėjo pavadinimą, kontaktinius duomenis ir jo atstovus. Tiekėjas privalo Sutartyje nustatyta tvarka ir terminais informuoti Pirkėją</w:t>
            </w:r>
            <w:r w:rsidRPr="00DB6829">
              <w:rPr>
                <w:rFonts w:ascii="Arial" w:hAnsi="Arial" w:cs="Arial"/>
                <w:sz w:val="22"/>
                <w:szCs w:val="22"/>
                <w:lang w:eastAsia="x-none"/>
              </w:rPr>
              <w:t xml:space="preserve"> </w:t>
            </w:r>
            <w:r w:rsidRPr="00DB6829">
              <w:rPr>
                <w:rFonts w:ascii="Arial" w:hAnsi="Arial" w:cs="Arial"/>
                <w:sz w:val="22"/>
                <w:szCs w:val="22"/>
                <w:lang w:val="x-none" w:eastAsia="x-none"/>
              </w:rPr>
              <w:t>apie minėtos informacijos pasikeitimus visu Sutarties vykdymo metu ir apie naują subt</w:t>
            </w:r>
            <w:r w:rsidR="00796584" w:rsidRPr="00DB6829">
              <w:rPr>
                <w:rFonts w:ascii="Arial" w:hAnsi="Arial" w:cs="Arial"/>
                <w:sz w:val="22"/>
                <w:szCs w:val="22"/>
                <w:lang w:val="x-none" w:eastAsia="x-none"/>
              </w:rPr>
              <w:t>ie</w:t>
            </w:r>
            <w:r w:rsidRPr="00DB6829">
              <w:rPr>
                <w:rFonts w:ascii="Arial" w:hAnsi="Arial" w:cs="Arial"/>
                <w:sz w:val="22"/>
                <w:szCs w:val="22"/>
                <w:lang w:val="x-none" w:eastAsia="x-none"/>
              </w:rPr>
              <w:t xml:space="preserve">kėją, kurį ketinama pasitelkti Paslaugų atlikimui. </w:t>
            </w:r>
          </w:p>
        </w:tc>
      </w:tr>
      <w:tr w:rsidR="00714493" w:rsidRPr="00DB6829" w14:paraId="0F4EE315" w14:textId="77777777" w:rsidTr="00DB6829">
        <w:trPr>
          <w:trHeight w:val="300"/>
        </w:trPr>
        <w:tc>
          <w:tcPr>
            <w:tcW w:w="9535" w:type="dxa"/>
            <w:gridSpan w:val="3"/>
            <w:vAlign w:val="center"/>
          </w:tcPr>
          <w:p w14:paraId="5EC38EEC"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8. PRIEVOLIŲ PAGAL SUTARTĮ ĮVYKDYMO UŽTIKRINIMAS</w:t>
            </w:r>
          </w:p>
        </w:tc>
      </w:tr>
      <w:tr w:rsidR="00714493" w:rsidRPr="00DB6829" w14:paraId="67EA4465" w14:textId="77777777" w:rsidTr="00DB6829">
        <w:trPr>
          <w:trHeight w:val="300"/>
        </w:trPr>
        <w:tc>
          <w:tcPr>
            <w:tcW w:w="3256" w:type="dxa"/>
            <w:vAlign w:val="center"/>
          </w:tcPr>
          <w:p w14:paraId="606A4CF5"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8.1. Prievolių pagal Sutartį įvykdymo užtikrinimas</w:t>
            </w:r>
          </w:p>
        </w:tc>
        <w:tc>
          <w:tcPr>
            <w:tcW w:w="6279" w:type="dxa"/>
            <w:gridSpan w:val="2"/>
            <w:vAlign w:val="center"/>
          </w:tcPr>
          <w:p w14:paraId="691732E9" w14:textId="3E2E4EC9" w:rsidR="00714493" w:rsidRPr="00DB6829" w:rsidRDefault="00714493" w:rsidP="00EC4C7A">
            <w:pPr>
              <w:rPr>
                <w:rFonts w:ascii="Arial" w:hAnsi="Arial" w:cs="Arial"/>
                <w:kern w:val="2"/>
                <w:sz w:val="22"/>
                <w:szCs w:val="22"/>
              </w:rPr>
            </w:pPr>
            <w:r w:rsidRPr="00DB6829">
              <w:rPr>
                <w:rFonts w:ascii="Arial" w:hAnsi="Arial" w:cs="Arial"/>
                <w:kern w:val="2"/>
                <w:sz w:val="22"/>
                <w:szCs w:val="22"/>
              </w:rPr>
              <w:t>Prievolių pagal Sutartį įvykdymas užtikrinamas</w:t>
            </w:r>
            <w:r w:rsidR="00CC05EC">
              <w:rPr>
                <w:rFonts w:ascii="Arial" w:hAnsi="Arial" w:cs="Arial"/>
                <w:kern w:val="2"/>
                <w:sz w:val="22"/>
                <w:szCs w:val="22"/>
              </w:rPr>
              <w:t>:</w:t>
            </w:r>
            <w:r w:rsidRPr="00DB6829">
              <w:rPr>
                <w:rFonts w:ascii="Arial" w:hAnsi="Arial" w:cs="Arial"/>
                <w:kern w:val="2"/>
                <w:sz w:val="22"/>
                <w:szCs w:val="22"/>
              </w:rPr>
              <w:t xml:space="preserve"> </w:t>
            </w:r>
          </w:p>
          <w:p w14:paraId="1F2EF7EF" w14:textId="3CDE7B55" w:rsidR="00714493" w:rsidRPr="00CC05EC" w:rsidRDefault="00714493" w:rsidP="00EC4C7A">
            <w:pPr>
              <w:jc w:val="both"/>
              <w:rPr>
                <w:rFonts w:ascii="Arial" w:hAnsi="Arial" w:cs="Arial"/>
                <w:bCs/>
                <w:sz w:val="22"/>
                <w:szCs w:val="22"/>
              </w:rPr>
            </w:pPr>
            <w:r w:rsidRPr="00DB6829">
              <w:rPr>
                <w:rFonts w:ascii="Arial" w:hAnsi="Arial" w:cs="Arial"/>
                <w:kern w:val="2"/>
                <w:sz w:val="22"/>
                <w:szCs w:val="22"/>
              </w:rPr>
              <w:t>Netesybomis (delspinigiais, bauda)</w:t>
            </w:r>
            <w:r w:rsidR="00D95423" w:rsidRPr="00DB6829">
              <w:rPr>
                <w:rFonts w:ascii="Arial" w:hAnsi="Arial" w:cs="Arial"/>
                <w:kern w:val="2"/>
                <w:sz w:val="22"/>
                <w:szCs w:val="22"/>
              </w:rPr>
              <w:t>.</w:t>
            </w:r>
            <w:r w:rsidR="00296C41" w:rsidRPr="00DB6829">
              <w:rPr>
                <w:rFonts w:ascii="Arial" w:hAnsi="Arial" w:cs="Arial"/>
                <w:bCs/>
                <w:sz w:val="22"/>
                <w:szCs w:val="22"/>
              </w:rPr>
              <w:t xml:space="preserve"> </w:t>
            </w:r>
          </w:p>
        </w:tc>
      </w:tr>
      <w:tr w:rsidR="00714493" w:rsidRPr="00DB6829" w14:paraId="1F787A0E" w14:textId="77777777" w:rsidTr="00DB6829">
        <w:trPr>
          <w:trHeight w:val="300"/>
        </w:trPr>
        <w:tc>
          <w:tcPr>
            <w:tcW w:w="3256" w:type="dxa"/>
            <w:vAlign w:val="center"/>
          </w:tcPr>
          <w:p w14:paraId="214EB5DA"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8.2 Sutarties įvykdymo užtikrinimo galiojimo terminas</w:t>
            </w:r>
          </w:p>
        </w:tc>
        <w:tc>
          <w:tcPr>
            <w:tcW w:w="6279" w:type="dxa"/>
            <w:gridSpan w:val="2"/>
            <w:vAlign w:val="center"/>
          </w:tcPr>
          <w:p w14:paraId="6028FCD6" w14:textId="119145DF" w:rsidR="00714493" w:rsidRPr="00DB6829"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7D7FF0D3" w14:textId="77777777" w:rsidTr="00DB6829">
        <w:trPr>
          <w:trHeight w:val="300"/>
        </w:trPr>
        <w:tc>
          <w:tcPr>
            <w:tcW w:w="3256" w:type="dxa"/>
            <w:vAlign w:val="center"/>
          </w:tcPr>
          <w:p w14:paraId="6BEF3C88"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8.3. Sutarties įvykdymo užtikrinimo pateikimas</w:t>
            </w:r>
          </w:p>
        </w:tc>
        <w:tc>
          <w:tcPr>
            <w:tcW w:w="6279" w:type="dxa"/>
            <w:gridSpan w:val="2"/>
            <w:vAlign w:val="center"/>
          </w:tcPr>
          <w:p w14:paraId="606E2B4C" w14:textId="0D322F1E" w:rsidR="00714493" w:rsidRPr="00CC05EC"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28970C94" w14:textId="77777777" w:rsidTr="00DB6829">
        <w:trPr>
          <w:trHeight w:val="300"/>
        </w:trPr>
        <w:tc>
          <w:tcPr>
            <w:tcW w:w="9535" w:type="dxa"/>
            <w:gridSpan w:val="3"/>
            <w:vAlign w:val="center"/>
          </w:tcPr>
          <w:p w14:paraId="3046D646"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9. ŠALIŲ ATSAKOMYBĖ</w:t>
            </w:r>
          </w:p>
        </w:tc>
      </w:tr>
      <w:tr w:rsidR="00714493" w:rsidRPr="00DB6829" w14:paraId="689145E0" w14:textId="77777777" w:rsidTr="00DB6829">
        <w:trPr>
          <w:trHeight w:val="300"/>
        </w:trPr>
        <w:tc>
          <w:tcPr>
            <w:tcW w:w="3256" w:type="dxa"/>
            <w:vAlign w:val="center"/>
          </w:tcPr>
          <w:p w14:paraId="45CA58BD"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9.1. Pirkėjui taikomos netesybos už mokėjimų pagal Sutartį vėlavimą</w:t>
            </w:r>
          </w:p>
        </w:tc>
        <w:tc>
          <w:tcPr>
            <w:tcW w:w="6279" w:type="dxa"/>
            <w:gridSpan w:val="2"/>
            <w:vAlign w:val="center"/>
          </w:tcPr>
          <w:p w14:paraId="2750F9F0" w14:textId="772E0D90" w:rsidR="00714493" w:rsidRPr="00CC05EC" w:rsidRDefault="00FD4AF9" w:rsidP="00EC4C7A">
            <w:pPr>
              <w:jc w:val="both"/>
              <w:rPr>
                <w:rFonts w:ascii="Arial" w:hAnsi="Arial" w:cs="Arial"/>
                <w:kern w:val="2"/>
                <w:sz w:val="22"/>
                <w:szCs w:val="22"/>
              </w:rPr>
            </w:pPr>
            <w:r w:rsidRPr="00DB6829">
              <w:rPr>
                <w:rFonts w:ascii="Arial" w:hAnsi="Arial" w:cs="Arial"/>
                <w:color w:val="000000"/>
                <w:kern w:val="2"/>
                <w:sz w:val="22"/>
                <w:szCs w:val="22"/>
              </w:rPr>
              <w:t>9.1.1.</w:t>
            </w:r>
            <w:r w:rsidR="00714493" w:rsidRPr="00DB6829">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B6829">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B6829">
              <w:rPr>
                <w:rFonts w:ascii="Arial" w:hAnsi="Arial" w:cs="Arial"/>
                <w:kern w:val="2"/>
                <w:sz w:val="22"/>
                <w:szCs w:val="22"/>
              </w:rPr>
              <w:t>.</w:t>
            </w:r>
          </w:p>
        </w:tc>
      </w:tr>
      <w:tr w:rsidR="00714493" w:rsidRPr="00DB6829" w14:paraId="2A3C67AD" w14:textId="77777777" w:rsidTr="00DB6829">
        <w:trPr>
          <w:trHeight w:val="300"/>
        </w:trPr>
        <w:tc>
          <w:tcPr>
            <w:tcW w:w="3256" w:type="dxa"/>
            <w:vAlign w:val="center"/>
          </w:tcPr>
          <w:p w14:paraId="28328C7A" w14:textId="77777777" w:rsidR="00714493" w:rsidRPr="00DB6829" w:rsidRDefault="00714493" w:rsidP="00EC4C7A">
            <w:pPr>
              <w:jc w:val="both"/>
              <w:rPr>
                <w:rFonts w:ascii="Arial" w:hAnsi="Arial" w:cs="Arial"/>
                <w:b/>
                <w:kern w:val="2"/>
                <w:sz w:val="22"/>
                <w:szCs w:val="22"/>
              </w:rPr>
            </w:pPr>
            <w:r w:rsidRPr="00DB6829">
              <w:rPr>
                <w:rFonts w:ascii="Arial" w:hAnsi="Arial" w:cs="Arial"/>
                <w:b/>
                <w:sz w:val="22"/>
                <w:szCs w:val="22"/>
              </w:rPr>
              <w:t>9.2. Tiekėjui taikomos netesybos</w:t>
            </w:r>
          </w:p>
        </w:tc>
        <w:tc>
          <w:tcPr>
            <w:tcW w:w="6279" w:type="dxa"/>
            <w:gridSpan w:val="2"/>
            <w:vAlign w:val="center"/>
          </w:tcPr>
          <w:p w14:paraId="11586EB8" w14:textId="3FBFE62E" w:rsidR="00CC05EC" w:rsidRPr="00CC05EC" w:rsidRDefault="00CC05EC" w:rsidP="00EC4C7A">
            <w:pPr>
              <w:jc w:val="both"/>
              <w:outlineLvl w:val="1"/>
              <w:rPr>
                <w:rFonts w:ascii="Arial" w:eastAsia="Calibri" w:hAnsi="Arial" w:cs="Arial"/>
                <w:sz w:val="22"/>
                <w:szCs w:val="22"/>
                <w:lang w:eastAsia="x-none"/>
              </w:rPr>
            </w:pPr>
            <w:r>
              <w:rPr>
                <w:rFonts w:ascii="Arial" w:eastAsia="Calibri" w:hAnsi="Arial" w:cs="Arial"/>
                <w:sz w:val="22"/>
                <w:szCs w:val="22"/>
                <w:lang w:eastAsia="x-none"/>
              </w:rPr>
              <w:t>9.2.1. J</w:t>
            </w:r>
            <w:r w:rsidRPr="00CC05EC">
              <w:rPr>
                <w:rFonts w:ascii="Arial" w:eastAsia="Calibri" w:hAnsi="Arial" w:cs="Arial"/>
                <w:sz w:val="22"/>
                <w:szCs w:val="22"/>
                <w:lang w:eastAsia="x-none"/>
              </w:rPr>
              <w:t xml:space="preserve">eigu Paslaugų teikimo metu nustatoma, kad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pažeidžia darbo saugos reikalavimus, neturi privalomos Paslaugoms teikti įrangos, technikos, reikalingo personalo skaičiaus,  patikrinimo akte nurodomi terminai pažeidimams bei trūkumams pašalinti. Jeigu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nustatytų trūkumų ir pažeidimų laiku nepašalina ar atlieka juos pakartotinai, tokiu atveju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sumoka </w:t>
            </w:r>
            <w:r>
              <w:rPr>
                <w:rFonts w:ascii="Arial" w:eastAsia="Calibri" w:hAnsi="Arial" w:cs="Arial"/>
                <w:sz w:val="22"/>
                <w:szCs w:val="22"/>
                <w:lang w:eastAsia="x-none"/>
              </w:rPr>
              <w:t>Pirkėjui</w:t>
            </w:r>
            <w:r w:rsidRPr="00CC05EC">
              <w:rPr>
                <w:rFonts w:ascii="Arial" w:eastAsia="Calibri" w:hAnsi="Arial" w:cs="Arial"/>
                <w:sz w:val="22"/>
                <w:szCs w:val="22"/>
                <w:lang w:eastAsia="x-none"/>
              </w:rPr>
              <w:t xml:space="preserve"> 50 eurų dydžio baudą už kiekvieną trūkumų arba pakartotinio pažeidimo nepašalinimo dieną;</w:t>
            </w:r>
          </w:p>
          <w:p w14:paraId="089C4F21" w14:textId="40AB929E" w:rsidR="00CC05EC" w:rsidRPr="00CC05EC" w:rsidRDefault="00CC05EC" w:rsidP="00EC4C7A">
            <w:pPr>
              <w:widowControl w:val="0"/>
              <w:jc w:val="both"/>
              <w:outlineLvl w:val="2"/>
              <w:rPr>
                <w:rFonts w:ascii="Arial" w:eastAsia="Calibri" w:hAnsi="Arial" w:cs="Arial"/>
                <w:sz w:val="22"/>
                <w:szCs w:val="22"/>
                <w:lang w:eastAsia="x-none"/>
              </w:rPr>
            </w:pPr>
            <w:r>
              <w:rPr>
                <w:rFonts w:ascii="Arial" w:eastAsia="Calibri" w:hAnsi="Arial" w:cs="Arial"/>
                <w:sz w:val="22"/>
                <w:szCs w:val="22"/>
                <w:lang w:eastAsia="x-none"/>
              </w:rPr>
              <w:t>9.2.2. J</w:t>
            </w:r>
            <w:r w:rsidRPr="00CC05EC">
              <w:rPr>
                <w:rFonts w:ascii="Arial" w:eastAsia="Calibri" w:hAnsi="Arial" w:cs="Arial"/>
                <w:sz w:val="22"/>
                <w:szCs w:val="22"/>
                <w:lang w:eastAsia="x-none"/>
              </w:rPr>
              <w:t xml:space="preserve">eigu Paslaugų teikimo metu nustatoma, kad </w:t>
            </w:r>
            <w:r>
              <w:rPr>
                <w:rFonts w:ascii="Arial" w:eastAsia="Calibri" w:hAnsi="Arial" w:cs="Arial"/>
                <w:sz w:val="22"/>
                <w:szCs w:val="22"/>
                <w:lang w:eastAsia="x-none"/>
              </w:rPr>
              <w:t>Tiekėjo</w:t>
            </w:r>
            <w:r w:rsidRPr="00CC05EC">
              <w:rPr>
                <w:rFonts w:ascii="Arial" w:eastAsia="Calibri" w:hAnsi="Arial" w:cs="Arial"/>
                <w:sz w:val="22"/>
                <w:szCs w:val="22"/>
                <w:lang w:eastAsia="x-none"/>
              </w:rPr>
              <w:t xml:space="preserve"> teikiamos Paslaugos neatitinka Užduotyje nurodytų reikalavimų, Paslaugos teikiamos ne pagal joms priskirtus technologinius reikalavimus ar padaroma žala,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privalo atlyginti Užsakovo patirtus nuostolius;</w:t>
            </w:r>
          </w:p>
          <w:p w14:paraId="51399CAD" w14:textId="72A76DAA" w:rsidR="00714493" w:rsidRPr="00726C20" w:rsidRDefault="00CC05EC" w:rsidP="00EC4C7A">
            <w:pPr>
              <w:jc w:val="both"/>
              <w:outlineLvl w:val="1"/>
              <w:rPr>
                <w:rFonts w:ascii="Arial" w:eastAsia="Calibri" w:hAnsi="Arial" w:cs="Arial"/>
                <w:sz w:val="22"/>
                <w:szCs w:val="22"/>
                <w:lang w:eastAsia="x-none"/>
              </w:rPr>
            </w:pPr>
            <w:r>
              <w:rPr>
                <w:rFonts w:ascii="Arial" w:eastAsia="Calibri" w:hAnsi="Arial" w:cs="Arial"/>
                <w:sz w:val="22"/>
                <w:szCs w:val="22"/>
                <w:lang w:eastAsia="x-none"/>
              </w:rPr>
              <w:t>9.2.3. J</w:t>
            </w:r>
            <w:r w:rsidRPr="00CC05EC">
              <w:rPr>
                <w:rFonts w:ascii="Arial" w:eastAsia="Calibri" w:hAnsi="Arial" w:cs="Arial"/>
                <w:sz w:val="22"/>
                <w:szCs w:val="22"/>
                <w:lang w:eastAsia="x-none"/>
              </w:rPr>
              <w:t xml:space="preserve">eigu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dėl savo kaltės neteikia Paslaugų Grafike ar Užduotyje nustatytais terminais, tai už kiekvieną pavėluotą </w:t>
            </w:r>
            <w:r w:rsidRPr="00CC05EC">
              <w:rPr>
                <w:rFonts w:ascii="Arial" w:eastAsia="Calibri" w:hAnsi="Arial" w:cs="Arial"/>
                <w:sz w:val="22"/>
                <w:szCs w:val="22"/>
                <w:lang w:eastAsia="x-none"/>
              </w:rPr>
              <w:lastRenderedPageBreak/>
              <w:t>dieną moka Užsakovui 0,02 proc. nuo atitinkamos P.o.d. nesuteiktų Paslaugų vertės dydžio delspinigius</w:t>
            </w:r>
            <w:r w:rsidR="00726C20">
              <w:rPr>
                <w:rFonts w:ascii="Arial" w:eastAsia="Calibri" w:hAnsi="Arial" w:cs="Arial"/>
                <w:sz w:val="22"/>
                <w:szCs w:val="22"/>
                <w:lang w:eastAsia="x-none"/>
              </w:rPr>
              <w:t>.</w:t>
            </w:r>
          </w:p>
        </w:tc>
      </w:tr>
      <w:tr w:rsidR="00714493" w:rsidRPr="00DB6829" w14:paraId="13DAC0A2" w14:textId="77777777" w:rsidTr="00DB6829">
        <w:trPr>
          <w:trHeight w:val="300"/>
        </w:trPr>
        <w:tc>
          <w:tcPr>
            <w:tcW w:w="3256" w:type="dxa"/>
            <w:vAlign w:val="center"/>
          </w:tcPr>
          <w:p w14:paraId="6A620E9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vAlign w:val="center"/>
          </w:tcPr>
          <w:p w14:paraId="4ED7BB22" w14:textId="7375722E" w:rsidR="00714493" w:rsidRPr="00DB6829" w:rsidRDefault="003273A2" w:rsidP="00EC4C7A">
            <w:pPr>
              <w:pStyle w:val="Antrat2"/>
              <w:spacing w:before="0" w:after="0" w:line="240" w:lineRule="auto"/>
              <w:jc w:val="both"/>
              <w:rPr>
                <w:rFonts w:ascii="Arial" w:hAnsi="Arial" w:cs="Arial"/>
                <w:sz w:val="22"/>
                <w:szCs w:val="22"/>
              </w:rPr>
            </w:pPr>
            <w:r w:rsidRPr="00DB6829">
              <w:rPr>
                <w:rFonts w:ascii="Arial" w:hAnsi="Arial" w:cs="Arial"/>
                <w:color w:val="auto"/>
                <w:kern w:val="2"/>
                <w:sz w:val="22"/>
                <w:szCs w:val="22"/>
              </w:rPr>
              <w:t>9.3.1.</w:t>
            </w:r>
            <w:r w:rsidR="00CC05EC">
              <w:rPr>
                <w:rFonts w:ascii="Arial" w:hAnsi="Arial" w:cs="Arial"/>
                <w:color w:val="auto"/>
                <w:kern w:val="2"/>
                <w:sz w:val="22"/>
                <w:szCs w:val="22"/>
              </w:rPr>
              <w:t xml:space="preserve"> </w:t>
            </w:r>
            <w:r w:rsidR="00F80624" w:rsidRPr="00DB6829">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00F80624" w:rsidRPr="00DB6829">
              <w:rPr>
                <w:rFonts w:ascii="Arial" w:hAnsi="Arial" w:cs="Arial"/>
                <w:kern w:val="2"/>
                <w:sz w:val="22"/>
                <w:szCs w:val="22"/>
              </w:rPr>
              <w:t>.</w:t>
            </w:r>
          </w:p>
          <w:p w14:paraId="52EAC6D5" w14:textId="3E739705" w:rsidR="00714493" w:rsidRPr="00CC05EC" w:rsidRDefault="003273A2"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kern w:val="2"/>
                <w:sz w:val="22"/>
                <w:szCs w:val="22"/>
              </w:rPr>
              <w:t>9.3.2</w:t>
            </w:r>
            <w:r w:rsidRPr="00DB6829">
              <w:rPr>
                <w:rFonts w:ascii="Arial" w:eastAsia="Times New Roman" w:hAnsi="Arial" w:cs="Arial"/>
                <w:color w:val="auto"/>
                <w:sz w:val="22"/>
                <w:szCs w:val="22"/>
              </w:rPr>
              <w:t>. Nepagrįstai nutraukus Sutarties vykdymą ne Sutartyje nustatyta tvarka, mokama</w:t>
            </w:r>
            <w:r w:rsidR="00BA4129" w:rsidRPr="00DB6829">
              <w:rPr>
                <w:rFonts w:ascii="Arial" w:eastAsia="Times New Roman" w:hAnsi="Arial" w:cs="Arial"/>
                <w:color w:val="auto"/>
                <w:sz w:val="22"/>
                <w:szCs w:val="22"/>
              </w:rPr>
              <w:t xml:space="preserve"> </w:t>
            </w:r>
            <w:r w:rsidR="00BA4129" w:rsidRPr="00DB6829">
              <w:rPr>
                <w:rFonts w:ascii="Arial" w:hAnsi="Arial" w:cs="Arial"/>
                <w:color w:val="auto"/>
                <w:kern w:val="2"/>
                <w:sz w:val="22"/>
                <w:szCs w:val="22"/>
              </w:rPr>
              <w:t>5 (penkių) procentų dydžio bauda nuo Pradinės Sutarties vertės be PVM atitinkamos p.o.d   nurodytos Specialiųjų sąlygų 5.2 punkte.</w:t>
            </w:r>
          </w:p>
        </w:tc>
      </w:tr>
      <w:tr w:rsidR="00714493" w:rsidRPr="00DB6829" w14:paraId="0825123E" w14:textId="77777777" w:rsidTr="00DB6829">
        <w:trPr>
          <w:trHeight w:val="300"/>
        </w:trPr>
        <w:tc>
          <w:tcPr>
            <w:tcW w:w="3256" w:type="dxa"/>
            <w:vAlign w:val="center"/>
          </w:tcPr>
          <w:p w14:paraId="4A1CC5D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vAlign w:val="center"/>
          </w:tcPr>
          <w:p w14:paraId="1966645D" w14:textId="58A7BAE9" w:rsidR="00714493" w:rsidRPr="00726C20" w:rsidRDefault="00726C20" w:rsidP="00EC4C7A">
            <w:pPr>
              <w:jc w:val="both"/>
              <w:rPr>
                <w:rFonts w:ascii="Arial" w:hAnsi="Arial" w:cs="Arial"/>
                <w:bCs/>
                <w:color w:val="000000"/>
                <w:kern w:val="2"/>
                <w:sz w:val="22"/>
                <w:szCs w:val="22"/>
              </w:rPr>
            </w:pPr>
            <w:r>
              <w:rPr>
                <w:rFonts w:ascii="Arial" w:hAnsi="Arial" w:cs="Arial"/>
                <w:bCs/>
                <w:kern w:val="2"/>
                <w:sz w:val="22"/>
                <w:szCs w:val="22"/>
              </w:rPr>
              <w:t>Netaikoma</w:t>
            </w:r>
          </w:p>
        </w:tc>
      </w:tr>
      <w:tr w:rsidR="00714493" w:rsidRPr="00DB6829" w14:paraId="63417DB5" w14:textId="77777777" w:rsidTr="00DB6829">
        <w:trPr>
          <w:trHeight w:val="300"/>
        </w:trPr>
        <w:tc>
          <w:tcPr>
            <w:tcW w:w="3256" w:type="dxa"/>
            <w:vAlign w:val="center"/>
          </w:tcPr>
          <w:p w14:paraId="11397F76"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9.5. Tiekėjui taikomos baudos dėl aplinkosauginių ir (arba) socialinių kriterijų nesilaikymo</w:t>
            </w:r>
          </w:p>
        </w:tc>
        <w:tc>
          <w:tcPr>
            <w:tcW w:w="6279" w:type="dxa"/>
            <w:gridSpan w:val="2"/>
            <w:vAlign w:val="center"/>
          </w:tcPr>
          <w:p w14:paraId="3758C31A" w14:textId="57B8BE0C" w:rsidR="00714493" w:rsidRPr="00DB6829" w:rsidRDefault="00047105" w:rsidP="00EC4C7A">
            <w:pPr>
              <w:rPr>
                <w:rFonts w:ascii="Arial" w:hAnsi="Arial" w:cs="Arial"/>
                <w:color w:val="4472C4"/>
                <w:kern w:val="2"/>
                <w:sz w:val="22"/>
                <w:szCs w:val="22"/>
              </w:rPr>
            </w:pPr>
            <w:r w:rsidRPr="00DB6829">
              <w:rPr>
                <w:rFonts w:ascii="Arial" w:hAnsi="Arial" w:cs="Arial"/>
                <w:color w:val="000000"/>
                <w:kern w:val="2"/>
                <w:sz w:val="22"/>
                <w:szCs w:val="22"/>
              </w:rPr>
              <w:t>Netaikoma</w:t>
            </w:r>
          </w:p>
        </w:tc>
      </w:tr>
      <w:tr w:rsidR="00714493" w:rsidRPr="00DB6829" w14:paraId="107272A6" w14:textId="77777777" w:rsidTr="00DB6829">
        <w:trPr>
          <w:trHeight w:val="300"/>
        </w:trPr>
        <w:tc>
          <w:tcPr>
            <w:tcW w:w="3256" w:type="dxa"/>
            <w:vAlign w:val="center"/>
          </w:tcPr>
          <w:p w14:paraId="62806A9C"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9.6. Tiekėjui / Pirkėjui taikoma bauda dėl konfidencialumo reikalavimų nesilaikymo</w:t>
            </w:r>
          </w:p>
        </w:tc>
        <w:tc>
          <w:tcPr>
            <w:tcW w:w="6279" w:type="dxa"/>
            <w:gridSpan w:val="2"/>
            <w:vAlign w:val="center"/>
          </w:tcPr>
          <w:p w14:paraId="651C799D" w14:textId="35BA6CF7" w:rsidR="00714493" w:rsidRPr="00726C20"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44A078AA" w14:textId="77777777" w:rsidTr="00DB6829">
        <w:trPr>
          <w:trHeight w:val="300"/>
        </w:trPr>
        <w:tc>
          <w:tcPr>
            <w:tcW w:w="3256" w:type="dxa"/>
            <w:vAlign w:val="center"/>
          </w:tcPr>
          <w:p w14:paraId="11A51264"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9.7. Tiekėjui taikomos netesybos dėl pirkimo dokumentuose nustatytų kokybinių kriterijų </w:t>
            </w:r>
            <w:proofErr w:type="spellStart"/>
            <w:r w:rsidRPr="00DB6829">
              <w:rPr>
                <w:rFonts w:ascii="Arial" w:hAnsi="Arial" w:cs="Arial"/>
                <w:b/>
                <w:kern w:val="2"/>
                <w:sz w:val="22"/>
                <w:szCs w:val="22"/>
              </w:rPr>
              <w:t>nepasiekimo</w:t>
            </w:r>
            <w:proofErr w:type="spellEnd"/>
            <w:r w:rsidRPr="00DB6829">
              <w:rPr>
                <w:rFonts w:ascii="Arial" w:hAnsi="Arial" w:cs="Arial"/>
                <w:b/>
                <w:kern w:val="2"/>
                <w:sz w:val="22"/>
                <w:szCs w:val="22"/>
              </w:rPr>
              <w:t xml:space="preserve"> Sutarties vykdymo metu</w:t>
            </w:r>
          </w:p>
        </w:tc>
        <w:tc>
          <w:tcPr>
            <w:tcW w:w="6279" w:type="dxa"/>
            <w:gridSpan w:val="2"/>
            <w:vAlign w:val="center"/>
          </w:tcPr>
          <w:p w14:paraId="6354BB40" w14:textId="4BF2FDEC" w:rsidR="00714493" w:rsidRPr="00DB6829" w:rsidRDefault="00714493" w:rsidP="00EC4C7A">
            <w:pPr>
              <w:rPr>
                <w:rFonts w:ascii="Arial" w:hAnsi="Arial" w:cs="Arial"/>
                <w:color w:val="4472C4"/>
                <w:kern w:val="2"/>
                <w:sz w:val="22"/>
                <w:szCs w:val="22"/>
              </w:rPr>
            </w:pPr>
            <w:r w:rsidRPr="00DB6829">
              <w:rPr>
                <w:rFonts w:ascii="Arial" w:hAnsi="Arial" w:cs="Arial"/>
                <w:sz w:val="22"/>
                <w:szCs w:val="22"/>
              </w:rPr>
              <w:t xml:space="preserve">Netaikoma </w:t>
            </w:r>
          </w:p>
        </w:tc>
      </w:tr>
      <w:tr w:rsidR="00714493" w:rsidRPr="00DB6829" w14:paraId="4D9B20F6" w14:textId="77777777" w:rsidTr="00DB6829">
        <w:trPr>
          <w:trHeight w:val="1560"/>
        </w:trPr>
        <w:tc>
          <w:tcPr>
            <w:tcW w:w="3256" w:type="dxa"/>
            <w:tcBorders>
              <w:top w:val="single" w:sz="4" w:space="0" w:color="auto"/>
              <w:left w:val="single" w:sz="4" w:space="0" w:color="auto"/>
              <w:bottom w:val="single" w:sz="4" w:space="0" w:color="auto"/>
              <w:right w:val="single" w:sz="4" w:space="0" w:color="auto"/>
            </w:tcBorders>
            <w:vAlign w:val="center"/>
          </w:tcPr>
          <w:p w14:paraId="5B41F99B"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9.8. Tiekėjui taikomos netesybos dėl Sutarties įvykdymo užtikrinimo </w:t>
            </w:r>
            <w:r w:rsidRPr="00DB6829">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01B2D07" w14:textId="4404176F" w:rsidR="00714493" w:rsidRPr="00726C20"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367D1A1B" w14:textId="77777777" w:rsidTr="00DB6829">
        <w:trPr>
          <w:trHeight w:val="300"/>
        </w:trPr>
        <w:tc>
          <w:tcPr>
            <w:tcW w:w="3256" w:type="dxa"/>
            <w:vAlign w:val="center"/>
          </w:tcPr>
          <w:p w14:paraId="534C58C7" w14:textId="77777777" w:rsidR="00714493" w:rsidRPr="00DB6829" w:rsidRDefault="00714493" w:rsidP="00EC4C7A">
            <w:pPr>
              <w:jc w:val="both"/>
              <w:rPr>
                <w:rFonts w:ascii="Arial" w:hAnsi="Arial" w:cs="Arial"/>
                <w:b/>
                <w:bCs/>
                <w:kern w:val="2"/>
                <w:sz w:val="22"/>
                <w:szCs w:val="22"/>
              </w:rPr>
            </w:pPr>
            <w:r w:rsidRPr="00DB6829">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vAlign w:val="center"/>
          </w:tcPr>
          <w:p w14:paraId="5D0F7EB7" w14:textId="6C03C8D9" w:rsidR="00714493" w:rsidRPr="00726C20" w:rsidRDefault="00182D0D"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76AE2E95" w14:textId="77777777" w:rsidTr="00DB6829">
        <w:trPr>
          <w:trHeight w:val="300"/>
        </w:trPr>
        <w:tc>
          <w:tcPr>
            <w:tcW w:w="3256" w:type="dxa"/>
            <w:vAlign w:val="center"/>
          </w:tcPr>
          <w:p w14:paraId="785F5FA9" w14:textId="1544FFAF" w:rsidR="00714493" w:rsidRPr="00DB6829" w:rsidRDefault="00714493" w:rsidP="00EC4C7A">
            <w:pPr>
              <w:rPr>
                <w:rFonts w:ascii="Arial" w:hAnsi="Arial" w:cs="Arial"/>
                <w:b/>
                <w:kern w:val="2"/>
                <w:sz w:val="22"/>
                <w:szCs w:val="22"/>
                <w:lang w:val="en-US"/>
              </w:rPr>
            </w:pPr>
            <w:r w:rsidRPr="00DB6829">
              <w:rPr>
                <w:rFonts w:ascii="Arial" w:hAnsi="Arial" w:cs="Arial"/>
                <w:b/>
                <w:kern w:val="2"/>
                <w:sz w:val="22"/>
                <w:szCs w:val="22"/>
                <w:lang w:val="en-US"/>
              </w:rPr>
              <w:t>9.</w:t>
            </w:r>
            <w:r w:rsidR="00E90E5F" w:rsidRPr="00DB6829">
              <w:rPr>
                <w:rFonts w:ascii="Arial" w:hAnsi="Arial" w:cs="Arial"/>
                <w:b/>
                <w:kern w:val="2"/>
                <w:sz w:val="22"/>
                <w:szCs w:val="22"/>
                <w:lang w:val="en-US"/>
              </w:rPr>
              <w:t>10</w:t>
            </w:r>
            <w:r w:rsidRPr="00DB6829">
              <w:rPr>
                <w:rFonts w:ascii="Arial" w:hAnsi="Arial" w:cs="Arial"/>
                <w:b/>
                <w:kern w:val="2"/>
                <w:sz w:val="22"/>
                <w:szCs w:val="22"/>
                <w:lang w:val="en-US"/>
              </w:rPr>
              <w:t xml:space="preserve">. </w:t>
            </w:r>
            <w:r w:rsidRPr="00DB6829">
              <w:rPr>
                <w:rFonts w:ascii="Arial" w:hAnsi="Arial" w:cs="Arial"/>
                <w:b/>
                <w:kern w:val="2"/>
                <w:sz w:val="22"/>
                <w:szCs w:val="22"/>
              </w:rPr>
              <w:t>Kitos netesybos</w:t>
            </w:r>
          </w:p>
        </w:tc>
        <w:tc>
          <w:tcPr>
            <w:tcW w:w="6279" w:type="dxa"/>
            <w:gridSpan w:val="2"/>
            <w:vAlign w:val="center"/>
          </w:tcPr>
          <w:p w14:paraId="7DE5DF23" w14:textId="6F73C68E" w:rsidR="00714493" w:rsidRPr="00DB6829" w:rsidRDefault="00726C20" w:rsidP="00EC4C7A">
            <w:pPr>
              <w:pStyle w:val="Antrat2"/>
              <w:spacing w:before="0" w:after="0" w:line="240" w:lineRule="auto"/>
              <w:jc w:val="both"/>
              <w:rPr>
                <w:rFonts w:ascii="Arial" w:hAnsi="Arial" w:cs="Arial"/>
                <w:sz w:val="22"/>
                <w:szCs w:val="22"/>
              </w:rPr>
            </w:pPr>
            <w:r w:rsidRPr="00726C20">
              <w:rPr>
                <w:rFonts w:ascii="Arial" w:hAnsi="Arial" w:cs="Arial"/>
                <w:color w:val="auto"/>
                <w:sz w:val="22"/>
                <w:szCs w:val="22"/>
              </w:rPr>
              <w:t>Netaikoma</w:t>
            </w:r>
          </w:p>
        </w:tc>
      </w:tr>
      <w:tr w:rsidR="00714493" w:rsidRPr="00DB6829" w14:paraId="4DB1F58A" w14:textId="77777777" w:rsidTr="00DB6829">
        <w:trPr>
          <w:trHeight w:val="300"/>
        </w:trPr>
        <w:tc>
          <w:tcPr>
            <w:tcW w:w="9535" w:type="dxa"/>
            <w:gridSpan w:val="3"/>
            <w:vAlign w:val="center"/>
          </w:tcPr>
          <w:p w14:paraId="133E077D" w14:textId="77777777" w:rsidR="00714493" w:rsidRPr="00DB6829" w:rsidRDefault="00714493" w:rsidP="00EC4C7A">
            <w:pPr>
              <w:jc w:val="center"/>
              <w:rPr>
                <w:rFonts w:ascii="Arial" w:hAnsi="Arial" w:cs="Arial"/>
                <w:color w:val="4472C4"/>
                <w:kern w:val="2"/>
                <w:sz w:val="22"/>
                <w:szCs w:val="22"/>
              </w:rPr>
            </w:pPr>
            <w:r w:rsidRPr="00DB6829">
              <w:rPr>
                <w:rFonts w:ascii="Arial" w:hAnsi="Arial" w:cs="Arial"/>
                <w:b/>
                <w:kern w:val="2"/>
                <w:sz w:val="22"/>
                <w:szCs w:val="22"/>
              </w:rPr>
              <w:t>10. ESMINĖS SUTARTIES SĄLYGOS</w:t>
            </w:r>
          </w:p>
        </w:tc>
      </w:tr>
      <w:tr w:rsidR="00714493" w:rsidRPr="00DB6829" w14:paraId="70998C7C" w14:textId="77777777" w:rsidTr="00DB6829">
        <w:trPr>
          <w:trHeight w:val="300"/>
        </w:trPr>
        <w:tc>
          <w:tcPr>
            <w:tcW w:w="3256" w:type="dxa"/>
            <w:vAlign w:val="center"/>
          </w:tcPr>
          <w:p w14:paraId="3F2592A3" w14:textId="77777777" w:rsidR="00714493" w:rsidRPr="00DB6829" w:rsidRDefault="00714493" w:rsidP="00EC4C7A">
            <w:pPr>
              <w:jc w:val="both"/>
              <w:rPr>
                <w:rFonts w:ascii="Arial" w:hAnsi="Arial" w:cs="Arial"/>
                <w:b/>
                <w:kern w:val="2"/>
                <w:sz w:val="22"/>
                <w:szCs w:val="22"/>
                <w:lang w:val="en-US"/>
              </w:rPr>
            </w:pPr>
            <w:r w:rsidRPr="00DB6829">
              <w:rPr>
                <w:rFonts w:ascii="Arial" w:hAnsi="Arial" w:cs="Arial"/>
                <w:b/>
                <w:kern w:val="2"/>
                <w:sz w:val="22"/>
                <w:szCs w:val="22"/>
                <w:lang w:val="en-US"/>
              </w:rPr>
              <w:t xml:space="preserve">10.1. </w:t>
            </w:r>
            <w:r w:rsidRPr="00DB6829">
              <w:rPr>
                <w:rFonts w:ascii="Arial" w:hAnsi="Arial" w:cs="Arial"/>
                <w:b/>
                <w:kern w:val="2"/>
                <w:sz w:val="22"/>
                <w:szCs w:val="22"/>
              </w:rPr>
              <w:t>Esminės Sutarties sąlygos</w:t>
            </w:r>
          </w:p>
        </w:tc>
        <w:tc>
          <w:tcPr>
            <w:tcW w:w="6279" w:type="dxa"/>
            <w:gridSpan w:val="2"/>
            <w:vAlign w:val="center"/>
          </w:tcPr>
          <w:p w14:paraId="75AC66FF" w14:textId="77777777" w:rsidR="00085F76" w:rsidRPr="00DB6829" w:rsidRDefault="00085F76" w:rsidP="00EC4C7A">
            <w:pPr>
              <w:rPr>
                <w:rFonts w:ascii="Arial" w:hAnsi="Arial" w:cs="Arial"/>
                <w:sz w:val="22"/>
                <w:szCs w:val="22"/>
              </w:rPr>
            </w:pPr>
            <w:r w:rsidRPr="00DB6829">
              <w:rPr>
                <w:rFonts w:ascii="Arial" w:hAnsi="Arial" w:cs="Arial"/>
                <w:sz w:val="22"/>
                <w:szCs w:val="22"/>
              </w:rPr>
              <w:t>Paslaugų suteikimo terminas.</w:t>
            </w:r>
          </w:p>
          <w:p w14:paraId="31785675" w14:textId="75602FB7" w:rsidR="00714493" w:rsidRPr="00DB6829" w:rsidRDefault="00085F76" w:rsidP="00EC4C7A">
            <w:pPr>
              <w:pStyle w:val="Antrat2"/>
              <w:spacing w:before="0" w:after="0" w:line="240" w:lineRule="auto"/>
              <w:rPr>
                <w:rFonts w:ascii="Arial" w:hAnsi="Arial" w:cs="Arial"/>
                <w:sz w:val="22"/>
                <w:szCs w:val="22"/>
              </w:rPr>
            </w:pPr>
            <w:r w:rsidRPr="00DB6829">
              <w:rPr>
                <w:rFonts w:ascii="Arial" w:hAnsi="Arial" w:cs="Arial"/>
                <w:color w:val="auto"/>
                <w:sz w:val="22"/>
                <w:szCs w:val="22"/>
              </w:rPr>
              <w:t>Paslaugų trūkumų ištaisymo terminas.</w:t>
            </w:r>
          </w:p>
        </w:tc>
      </w:tr>
      <w:tr w:rsidR="00A1059F" w:rsidRPr="00DB6829" w14:paraId="23FF42E5" w14:textId="77777777" w:rsidTr="00DB6829">
        <w:trPr>
          <w:trHeight w:val="300"/>
        </w:trPr>
        <w:tc>
          <w:tcPr>
            <w:tcW w:w="3256" w:type="dxa"/>
            <w:vAlign w:val="center"/>
          </w:tcPr>
          <w:p w14:paraId="0570F08A" w14:textId="71B34389" w:rsidR="00A1059F" w:rsidRPr="00DB6829" w:rsidRDefault="00C82011" w:rsidP="00EC4C7A">
            <w:pPr>
              <w:jc w:val="both"/>
              <w:rPr>
                <w:rFonts w:ascii="Arial" w:hAnsi="Arial" w:cs="Arial"/>
                <w:b/>
                <w:kern w:val="2"/>
                <w:sz w:val="22"/>
                <w:szCs w:val="22"/>
              </w:rPr>
            </w:pPr>
            <w:r w:rsidRPr="00DB6829">
              <w:rPr>
                <w:rFonts w:ascii="Arial" w:hAnsi="Arial" w:cs="Arial"/>
                <w:b/>
                <w:kern w:val="2"/>
                <w:sz w:val="22"/>
                <w:szCs w:val="22"/>
              </w:rPr>
              <w:lastRenderedPageBreak/>
              <w:t>10.2. Dideli arba nuolatiniai esminės Sutarties sąlygos vykdymo trūkumai</w:t>
            </w:r>
          </w:p>
        </w:tc>
        <w:tc>
          <w:tcPr>
            <w:tcW w:w="6279" w:type="dxa"/>
            <w:gridSpan w:val="2"/>
            <w:vAlign w:val="center"/>
          </w:tcPr>
          <w:p w14:paraId="1EF1866E" w14:textId="03D80783" w:rsidR="00BA4129" w:rsidRPr="00DB6829" w:rsidRDefault="00BA4129" w:rsidP="00EC4C7A">
            <w:pPr>
              <w:jc w:val="both"/>
              <w:rPr>
                <w:rFonts w:ascii="Arial" w:hAnsi="Arial" w:cs="Arial"/>
                <w:sz w:val="22"/>
                <w:szCs w:val="22"/>
              </w:rPr>
            </w:pPr>
            <w:r w:rsidRPr="00DB6829">
              <w:rPr>
                <w:rFonts w:ascii="Arial" w:hAnsi="Arial" w:cs="Arial"/>
                <w:sz w:val="22"/>
                <w:szCs w:val="22"/>
              </w:rPr>
              <w:t xml:space="preserve">10.2.1.Vėlavimas suteikti Paslaugas daugiau nei </w:t>
            </w:r>
            <w:r w:rsidR="00FF7CEC" w:rsidRPr="00DB6829">
              <w:rPr>
                <w:rFonts w:ascii="Arial" w:hAnsi="Arial" w:cs="Arial"/>
                <w:sz w:val="22"/>
                <w:szCs w:val="22"/>
              </w:rPr>
              <w:t>1</w:t>
            </w:r>
            <w:r w:rsidR="00587239" w:rsidRPr="00DB6829">
              <w:rPr>
                <w:rFonts w:ascii="Arial" w:hAnsi="Arial" w:cs="Arial"/>
                <w:sz w:val="22"/>
                <w:szCs w:val="22"/>
              </w:rPr>
              <w:t>0</w:t>
            </w:r>
            <w:r w:rsidR="00FF7CEC" w:rsidRPr="00DB6829">
              <w:rPr>
                <w:rFonts w:ascii="Arial" w:hAnsi="Arial" w:cs="Arial"/>
                <w:sz w:val="22"/>
                <w:szCs w:val="22"/>
              </w:rPr>
              <w:t xml:space="preserve"> </w:t>
            </w:r>
            <w:r w:rsidRPr="00DB6829">
              <w:rPr>
                <w:rFonts w:ascii="Arial" w:hAnsi="Arial" w:cs="Arial"/>
                <w:sz w:val="22"/>
                <w:szCs w:val="22"/>
              </w:rPr>
              <w:t xml:space="preserve"> kalendorinių dienų.</w:t>
            </w:r>
          </w:p>
          <w:p w14:paraId="58C8A217" w14:textId="2C1B2DAE" w:rsidR="00A1059F" w:rsidRPr="00DB6829" w:rsidRDefault="00BA4129" w:rsidP="00EC4C7A">
            <w:pPr>
              <w:jc w:val="both"/>
              <w:rPr>
                <w:rFonts w:ascii="Arial" w:hAnsi="Arial" w:cs="Arial"/>
                <w:sz w:val="22"/>
                <w:szCs w:val="22"/>
              </w:rPr>
            </w:pPr>
            <w:r w:rsidRPr="00DB6829">
              <w:rPr>
                <w:rFonts w:ascii="Arial" w:hAnsi="Arial" w:cs="Arial"/>
                <w:sz w:val="22"/>
                <w:szCs w:val="22"/>
              </w:rPr>
              <w:t>10.2.2.Praleistas</w:t>
            </w:r>
            <w:r w:rsidR="00A94E1A" w:rsidRPr="00DB6829">
              <w:rPr>
                <w:rFonts w:ascii="Arial" w:hAnsi="Arial" w:cs="Arial"/>
                <w:sz w:val="22"/>
                <w:szCs w:val="22"/>
              </w:rPr>
              <w:t xml:space="preserve"> Pirkėjo pretenzijoje nurodytas laikotarpis</w:t>
            </w:r>
            <w:r w:rsidRPr="00DB6829">
              <w:rPr>
                <w:rFonts w:ascii="Arial" w:hAnsi="Arial" w:cs="Arial"/>
                <w:sz w:val="22"/>
                <w:szCs w:val="22"/>
              </w:rPr>
              <w:t xml:space="preserve"> Paslaugų teikimo trūkumų ištaisym</w:t>
            </w:r>
            <w:r w:rsidR="00A94E1A" w:rsidRPr="00DB6829">
              <w:rPr>
                <w:rFonts w:ascii="Arial" w:hAnsi="Arial" w:cs="Arial"/>
                <w:sz w:val="22"/>
                <w:szCs w:val="22"/>
              </w:rPr>
              <w:t>ui</w:t>
            </w:r>
          </w:p>
        </w:tc>
      </w:tr>
      <w:tr w:rsidR="00714493" w:rsidRPr="00DB6829" w14:paraId="5C98CD04" w14:textId="77777777" w:rsidTr="00DB6829">
        <w:trPr>
          <w:trHeight w:val="300"/>
        </w:trPr>
        <w:tc>
          <w:tcPr>
            <w:tcW w:w="9535" w:type="dxa"/>
            <w:gridSpan w:val="3"/>
            <w:vAlign w:val="center"/>
          </w:tcPr>
          <w:p w14:paraId="4DAF63E9"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11. SUTARTIES GALIOJIMAS IR KEITIMAS</w:t>
            </w:r>
          </w:p>
        </w:tc>
      </w:tr>
      <w:tr w:rsidR="00714493" w:rsidRPr="00DB6829" w14:paraId="2C806291" w14:textId="77777777" w:rsidTr="00DB6829">
        <w:trPr>
          <w:trHeight w:val="300"/>
        </w:trPr>
        <w:tc>
          <w:tcPr>
            <w:tcW w:w="3256" w:type="dxa"/>
            <w:vAlign w:val="center"/>
          </w:tcPr>
          <w:p w14:paraId="6CFDF774" w14:textId="77777777" w:rsidR="00714493" w:rsidRPr="00DB6829" w:rsidRDefault="00714493" w:rsidP="00EC4C7A">
            <w:pPr>
              <w:rPr>
                <w:rFonts w:ascii="Arial" w:hAnsi="Arial" w:cs="Arial"/>
                <w:b/>
                <w:kern w:val="2"/>
                <w:sz w:val="22"/>
                <w:szCs w:val="22"/>
              </w:rPr>
            </w:pPr>
            <w:r w:rsidRPr="00DB6829">
              <w:rPr>
                <w:rFonts w:ascii="Arial" w:hAnsi="Arial" w:cs="Arial"/>
                <w:b/>
                <w:sz w:val="22"/>
                <w:szCs w:val="22"/>
              </w:rPr>
              <w:t>11.1. Sutarties sudarymas ir įsigaliojimas</w:t>
            </w:r>
          </w:p>
        </w:tc>
        <w:tc>
          <w:tcPr>
            <w:tcW w:w="6279" w:type="dxa"/>
            <w:gridSpan w:val="2"/>
            <w:vAlign w:val="center"/>
          </w:tcPr>
          <w:p w14:paraId="7F3B9998" w14:textId="695AF4A5" w:rsidR="00714493" w:rsidRPr="00726C20" w:rsidRDefault="00085F76" w:rsidP="00EC4C7A">
            <w:pPr>
              <w:pStyle w:val="Tekstas"/>
              <w:ind w:firstLine="0"/>
              <w:rPr>
                <w:rFonts w:ascii="Arial" w:hAnsi="Arial" w:cs="Arial"/>
                <w:i/>
                <w:iCs/>
                <w:color w:val="FF0000"/>
                <w:sz w:val="22"/>
                <w:szCs w:val="22"/>
              </w:rPr>
            </w:pPr>
            <w:r w:rsidRPr="00DB6829">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B6829">
              <w:rPr>
                <w:rFonts w:ascii="Arial" w:hAnsi="Arial" w:cs="Arial"/>
                <w:b/>
                <w:bCs/>
                <w:sz w:val="22"/>
                <w:szCs w:val="22"/>
              </w:rPr>
              <w:t>iki 2025 m. gruodžio 31d</w:t>
            </w:r>
            <w:r w:rsidRPr="00DB6829">
              <w:rPr>
                <w:rFonts w:ascii="Arial" w:hAnsi="Arial" w:cs="Arial"/>
                <w:i/>
                <w:spacing w:val="1"/>
                <w:sz w:val="22"/>
                <w:szCs w:val="22"/>
              </w:rPr>
              <w:t>.</w:t>
            </w:r>
            <w:r w:rsidRPr="00DB6829">
              <w:rPr>
                <w:rFonts w:ascii="Arial" w:hAnsi="Arial" w:cs="Arial"/>
                <w:sz w:val="22"/>
                <w:szCs w:val="22"/>
              </w:rPr>
              <w:t xml:space="preserve"> Sutarties galiojimo metu Sutarties pradinė vertė, nurodyta Sutarties Specialiųjų sąlygų 5.2 punkte, negali būti viršyta.</w:t>
            </w:r>
            <w:r w:rsidRPr="00DB6829">
              <w:rPr>
                <w:rFonts w:ascii="Arial" w:hAnsi="Arial" w:cs="Arial"/>
                <w:iCs/>
                <w:sz w:val="22"/>
                <w:szCs w:val="22"/>
              </w:rPr>
              <w:t>.</w:t>
            </w:r>
          </w:p>
        </w:tc>
      </w:tr>
      <w:tr w:rsidR="00FF7CEC" w:rsidRPr="00DB6829" w14:paraId="531D910B" w14:textId="77777777" w:rsidTr="00DB6829">
        <w:trPr>
          <w:trHeight w:val="300"/>
        </w:trPr>
        <w:tc>
          <w:tcPr>
            <w:tcW w:w="3256" w:type="dxa"/>
            <w:vAlign w:val="center"/>
          </w:tcPr>
          <w:p w14:paraId="54522260" w14:textId="77777777" w:rsidR="00FF7CEC" w:rsidRPr="00DB6829" w:rsidRDefault="00FF7CEC" w:rsidP="00EC4C7A">
            <w:pPr>
              <w:rPr>
                <w:rFonts w:ascii="Arial" w:hAnsi="Arial" w:cs="Arial"/>
                <w:b/>
                <w:kern w:val="2"/>
                <w:sz w:val="22"/>
                <w:szCs w:val="22"/>
              </w:rPr>
            </w:pPr>
            <w:r w:rsidRPr="00DB6829">
              <w:rPr>
                <w:rFonts w:ascii="Arial" w:hAnsi="Arial" w:cs="Arial"/>
                <w:b/>
                <w:kern w:val="2"/>
                <w:sz w:val="22"/>
                <w:szCs w:val="22"/>
              </w:rPr>
              <w:t>11.2. Sutarties galiojimo termino pratęsimas</w:t>
            </w:r>
          </w:p>
        </w:tc>
        <w:tc>
          <w:tcPr>
            <w:tcW w:w="6279" w:type="dxa"/>
            <w:gridSpan w:val="2"/>
            <w:vAlign w:val="center"/>
          </w:tcPr>
          <w:p w14:paraId="69D608D4" w14:textId="4BE3B5C9" w:rsidR="00FF7CEC" w:rsidRPr="00DB6829" w:rsidRDefault="00726C20" w:rsidP="00EC4C7A">
            <w:pPr>
              <w:rPr>
                <w:rFonts w:ascii="Arial" w:hAnsi="Arial" w:cs="Arial"/>
                <w:kern w:val="2"/>
                <w:sz w:val="22"/>
                <w:szCs w:val="22"/>
              </w:rPr>
            </w:pPr>
            <w:r>
              <w:rPr>
                <w:rFonts w:ascii="Arial" w:hAnsi="Arial" w:cs="Arial"/>
                <w:kern w:val="2"/>
                <w:sz w:val="22"/>
                <w:szCs w:val="22"/>
              </w:rPr>
              <w:t>Netaikoma</w:t>
            </w:r>
          </w:p>
        </w:tc>
      </w:tr>
      <w:tr w:rsidR="00FF7CEC" w:rsidRPr="00DB6829" w14:paraId="5E605EF4" w14:textId="77777777" w:rsidTr="00DB6829">
        <w:trPr>
          <w:trHeight w:val="300"/>
        </w:trPr>
        <w:tc>
          <w:tcPr>
            <w:tcW w:w="9535" w:type="dxa"/>
            <w:gridSpan w:val="3"/>
            <w:vAlign w:val="center"/>
          </w:tcPr>
          <w:p w14:paraId="30523FA5" w14:textId="77777777" w:rsidR="00FF7CEC" w:rsidRPr="00DB6829" w:rsidRDefault="00FF7CEC" w:rsidP="00EC4C7A">
            <w:pPr>
              <w:jc w:val="center"/>
              <w:rPr>
                <w:rFonts w:ascii="Arial" w:hAnsi="Arial" w:cs="Arial"/>
                <w:b/>
                <w:kern w:val="2"/>
                <w:sz w:val="22"/>
                <w:szCs w:val="22"/>
              </w:rPr>
            </w:pPr>
            <w:r w:rsidRPr="00DB6829">
              <w:rPr>
                <w:rFonts w:ascii="Arial" w:hAnsi="Arial" w:cs="Arial"/>
                <w:b/>
                <w:kern w:val="2"/>
                <w:sz w:val="22"/>
                <w:szCs w:val="22"/>
              </w:rPr>
              <w:t>12. SUTARTIES NUTRAUKIMAS</w:t>
            </w:r>
          </w:p>
        </w:tc>
      </w:tr>
      <w:tr w:rsidR="00FF7CEC" w:rsidRPr="00DB6829" w14:paraId="3754D4E5"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32279174" w14:textId="77777777" w:rsidR="00FF7CEC" w:rsidRPr="00DB6829" w:rsidRDefault="00FF7CEC" w:rsidP="00EC4C7A">
            <w:pPr>
              <w:rPr>
                <w:rFonts w:ascii="Arial" w:hAnsi="Arial" w:cs="Arial"/>
                <w:b/>
                <w:kern w:val="2"/>
                <w:sz w:val="22"/>
                <w:szCs w:val="22"/>
              </w:rPr>
            </w:pPr>
            <w:r w:rsidRPr="00DB6829">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D10C4A5" w14:textId="79C1C877" w:rsidR="00FF7CEC" w:rsidRPr="00726C20" w:rsidRDefault="00FF7CEC" w:rsidP="00EC4C7A">
            <w:pPr>
              <w:rPr>
                <w:rFonts w:ascii="Arial" w:hAnsi="Arial" w:cs="Arial"/>
                <w:kern w:val="2"/>
                <w:sz w:val="22"/>
                <w:szCs w:val="22"/>
              </w:rPr>
            </w:pPr>
            <w:r w:rsidRPr="00DB6829">
              <w:rPr>
                <w:rFonts w:ascii="Arial" w:hAnsi="Arial" w:cs="Arial"/>
                <w:kern w:val="2"/>
                <w:sz w:val="22"/>
                <w:szCs w:val="22"/>
              </w:rPr>
              <w:t>Sutartis gali būti nutraukiama rašytiniu Šalių susitarimu arba vienašališkai, Bendrosiose sąlygose nustatyta tvarka.</w:t>
            </w:r>
          </w:p>
        </w:tc>
      </w:tr>
      <w:tr w:rsidR="00FF7CEC" w:rsidRPr="00DB6829" w14:paraId="5CF24A68"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4C781ED8" w14:textId="77777777" w:rsidR="00FF7CEC" w:rsidRPr="00DB6829" w:rsidRDefault="00FF7CEC" w:rsidP="00EC4C7A">
            <w:pPr>
              <w:jc w:val="both"/>
              <w:rPr>
                <w:rFonts w:ascii="Arial" w:hAnsi="Arial" w:cs="Arial"/>
                <w:b/>
                <w:kern w:val="2"/>
                <w:sz w:val="22"/>
                <w:szCs w:val="22"/>
              </w:rPr>
            </w:pPr>
            <w:r w:rsidRPr="00DB6829">
              <w:rPr>
                <w:rFonts w:ascii="Arial" w:hAnsi="Arial" w:cs="Arial"/>
                <w:b/>
                <w:kern w:val="2"/>
                <w:sz w:val="22"/>
                <w:szCs w:val="22"/>
              </w:rPr>
              <w:t xml:space="preserve">12.2. Esminiai Sutarties </w:t>
            </w:r>
            <w:r w:rsidRPr="00DB6829">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863FD0E" w14:textId="77777777" w:rsidR="00FF7CEC" w:rsidRPr="00DB6829" w:rsidRDefault="00FF7CE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 xml:space="preserve">Šalys susitaria, kad esminiu Sutarties pažeidimu yra: </w:t>
            </w:r>
          </w:p>
          <w:p w14:paraId="68EC1AF9" w14:textId="4FC1F0C7" w:rsidR="00FF7CEC" w:rsidRPr="00DB6829" w:rsidRDefault="00FF7CE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12.2.1. kai Tiekėjas per 5 (penkias) darbo dienas nepasirašo Užduoties, kuri Pirkėjui turi esminės reikšmės, kad laiku ir tinkamai būtų teikiamos Paslaugos;</w:t>
            </w:r>
          </w:p>
          <w:p w14:paraId="44D39FBE" w14:textId="7CA2489F" w:rsidR="00FF7CEC" w:rsidRPr="00DB6829" w:rsidRDefault="00FF7CEC" w:rsidP="00EC4C7A">
            <w:pPr>
              <w:jc w:val="both"/>
              <w:rPr>
                <w:rFonts w:ascii="Arial" w:eastAsia="Arial" w:hAnsi="Arial" w:cs="Arial"/>
                <w:kern w:val="2"/>
                <w:sz w:val="22"/>
                <w:szCs w:val="22"/>
                <w:lang w:val="lt"/>
              </w:rPr>
            </w:pPr>
            <w:r w:rsidRPr="00DB6829">
              <w:rPr>
                <w:rFonts w:ascii="Arial" w:hAnsi="Arial" w:cs="Arial"/>
                <w:sz w:val="22"/>
                <w:szCs w:val="22"/>
              </w:rPr>
              <w:t>12.2.2.</w:t>
            </w:r>
            <w:r w:rsidRPr="00DB6829">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54A8E4DB" w:rsidR="00FF7CEC" w:rsidRPr="00DB6829" w:rsidRDefault="00FF7CE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 xml:space="preserve">12.2.3. kai Tiekėjas per Pirkėjo </w:t>
            </w:r>
            <w:r w:rsidR="00C20281" w:rsidRPr="00DB6829">
              <w:rPr>
                <w:rFonts w:ascii="Arial" w:hAnsi="Arial" w:cs="Arial"/>
                <w:color w:val="auto"/>
                <w:sz w:val="22"/>
                <w:szCs w:val="22"/>
              </w:rPr>
              <w:t>pretenzijoje nurodytą laikotarpį.</w:t>
            </w:r>
            <w:r w:rsidRPr="00DB6829">
              <w:rPr>
                <w:rFonts w:ascii="Arial" w:hAnsi="Arial" w:cs="Arial"/>
                <w:color w:val="auto"/>
                <w:sz w:val="22"/>
                <w:szCs w:val="22"/>
              </w:rPr>
              <w:t xml:space="preserve"> neištaiso ar netinkamai ištaiso Paslaugų teikimo trūkumus ar pažeidimus;</w:t>
            </w:r>
          </w:p>
          <w:p w14:paraId="03B96785" w14:textId="77D6B788" w:rsidR="00FF7CEC" w:rsidRPr="00DB6829" w:rsidRDefault="00FF7CEC" w:rsidP="00EC4C7A">
            <w:pPr>
              <w:pStyle w:val="Antrat3"/>
              <w:spacing w:before="0" w:after="0" w:line="240" w:lineRule="auto"/>
              <w:jc w:val="both"/>
              <w:rPr>
                <w:rFonts w:ascii="Arial" w:hAnsi="Arial" w:cs="Arial"/>
                <w:color w:val="auto"/>
                <w:sz w:val="22"/>
                <w:szCs w:val="22"/>
              </w:rPr>
            </w:pPr>
            <w:r w:rsidRPr="00DB6829">
              <w:rPr>
                <w:rFonts w:ascii="Arial" w:hAnsi="Arial" w:cs="Arial"/>
                <w:color w:val="auto"/>
                <w:sz w:val="22"/>
                <w:szCs w:val="22"/>
              </w:rPr>
              <w:t>12.2.4. kai Tiekėjas pažeidžia Sutartyje nustatytą subtiekėjų ir kitų asmenų pasitelkimo tvarką;</w:t>
            </w:r>
          </w:p>
          <w:p w14:paraId="7AC51269" w14:textId="30332C20" w:rsidR="00FF7CEC" w:rsidRPr="00DB6829" w:rsidRDefault="00FF7CEC" w:rsidP="00EC4C7A">
            <w:pPr>
              <w:pStyle w:val="Antrat3"/>
              <w:spacing w:before="0" w:after="0" w:line="240" w:lineRule="auto"/>
              <w:jc w:val="both"/>
              <w:rPr>
                <w:rFonts w:ascii="Arial" w:hAnsi="Arial" w:cs="Arial"/>
                <w:color w:val="auto"/>
                <w:sz w:val="22"/>
                <w:szCs w:val="22"/>
              </w:rPr>
            </w:pPr>
            <w:r w:rsidRPr="00DB6829">
              <w:rPr>
                <w:rFonts w:ascii="Arial" w:hAnsi="Arial" w:cs="Arial"/>
                <w:color w:val="auto"/>
                <w:sz w:val="22"/>
                <w:szCs w:val="22"/>
              </w:rPr>
              <w:t>12.2.5. kai akivaizdu, jog Tiekėjas ateityje negalės įvykdyti Sutarties dėl nemokumo, bankroto, likvidavimo, veiklos sustabdymo ar kitų panašių priežasčių</w:t>
            </w:r>
            <w:r w:rsidR="00726C20">
              <w:rPr>
                <w:rFonts w:ascii="Arial" w:hAnsi="Arial" w:cs="Arial"/>
                <w:color w:val="auto"/>
                <w:sz w:val="22"/>
                <w:szCs w:val="22"/>
              </w:rPr>
              <w:t>;</w:t>
            </w:r>
          </w:p>
          <w:p w14:paraId="697231ED" w14:textId="36308225" w:rsidR="00FF7CEC" w:rsidRPr="00726C20" w:rsidRDefault="00FF7CEC" w:rsidP="00EC4C7A">
            <w:pPr>
              <w:jc w:val="both"/>
              <w:rPr>
                <w:rFonts w:ascii="Arial" w:hAnsi="Arial" w:cs="Arial"/>
                <w:sz w:val="22"/>
                <w:szCs w:val="22"/>
              </w:rPr>
            </w:pPr>
            <w:r w:rsidRPr="00DB6829">
              <w:rPr>
                <w:rFonts w:ascii="Arial" w:eastAsia="Arial" w:hAnsi="Arial" w:cs="Arial"/>
                <w:kern w:val="2"/>
                <w:sz w:val="22"/>
                <w:szCs w:val="22"/>
                <w:lang w:val="lt"/>
              </w:rPr>
              <w:t>12.2.6. kai Tiekėjas daugiau kaip 2 (du) kartus suteikia Paslaugas, kurios neatitinka Sutartyje ir (ar) įstatymuose nustatytų reikalavimų Paslaugoms.</w:t>
            </w:r>
          </w:p>
        </w:tc>
      </w:tr>
      <w:tr w:rsidR="00FF7CEC" w:rsidRPr="00DB6829" w14:paraId="3E412D64" w14:textId="77777777" w:rsidTr="00DB6829">
        <w:trPr>
          <w:trHeight w:val="300"/>
        </w:trPr>
        <w:tc>
          <w:tcPr>
            <w:tcW w:w="9535" w:type="dxa"/>
            <w:gridSpan w:val="3"/>
            <w:vAlign w:val="center"/>
          </w:tcPr>
          <w:p w14:paraId="561D548B" w14:textId="471400F0" w:rsidR="00FF7CEC" w:rsidRPr="00DB6829" w:rsidRDefault="00FF7CEC" w:rsidP="00EC4C7A">
            <w:pPr>
              <w:jc w:val="center"/>
              <w:rPr>
                <w:rFonts w:ascii="Arial" w:hAnsi="Arial" w:cs="Arial"/>
                <w:kern w:val="2"/>
                <w:sz w:val="22"/>
                <w:szCs w:val="22"/>
              </w:rPr>
            </w:pPr>
            <w:r w:rsidRPr="00DB6829">
              <w:rPr>
                <w:rFonts w:ascii="Arial" w:hAnsi="Arial" w:cs="Arial"/>
                <w:b/>
                <w:kern w:val="2"/>
                <w:sz w:val="22"/>
                <w:szCs w:val="22"/>
              </w:rPr>
              <w:t xml:space="preserve">13. APLINKOS APSAUGOS IR SOCIALINIAI KRITERIJAI </w:t>
            </w:r>
            <w:r w:rsidR="00F77E43" w:rsidRPr="00DB6829">
              <w:rPr>
                <w:rFonts w:ascii="Arial" w:hAnsi="Arial" w:cs="Arial"/>
                <w:b/>
                <w:bCs/>
                <w:kern w:val="2"/>
                <w:sz w:val="22"/>
                <w:szCs w:val="22"/>
              </w:rPr>
              <w:t xml:space="preserve"> </w:t>
            </w:r>
            <w:r w:rsidR="00F77E43" w:rsidRPr="00DB6829">
              <w:rPr>
                <w:rFonts w:ascii="Arial" w:hAnsi="Arial" w:cs="Arial"/>
                <w:kern w:val="2"/>
                <w:sz w:val="22"/>
                <w:szCs w:val="22"/>
              </w:rPr>
              <w:t>(taikoma, jeigu aplinkosauginiai ir (arba) socialiniai kriterijai nustatomi kaip Sutarties vykdymo sąlygos)</w:t>
            </w:r>
          </w:p>
        </w:tc>
      </w:tr>
      <w:tr w:rsidR="00FF7CEC" w:rsidRPr="00DB6829" w14:paraId="09FB9FB5" w14:textId="77777777" w:rsidTr="00DB6829">
        <w:trPr>
          <w:trHeight w:val="300"/>
        </w:trPr>
        <w:tc>
          <w:tcPr>
            <w:tcW w:w="3256" w:type="dxa"/>
            <w:vAlign w:val="center"/>
          </w:tcPr>
          <w:p w14:paraId="65772773" w14:textId="05084804" w:rsidR="00FF7CEC" w:rsidRPr="00DB6829" w:rsidRDefault="00FF7CEC" w:rsidP="00EC4C7A">
            <w:pPr>
              <w:jc w:val="both"/>
              <w:rPr>
                <w:rFonts w:ascii="Arial" w:hAnsi="Arial" w:cs="Arial"/>
                <w:b/>
                <w:kern w:val="2"/>
                <w:sz w:val="22"/>
                <w:szCs w:val="22"/>
              </w:rPr>
            </w:pPr>
            <w:r w:rsidRPr="00DB6829">
              <w:rPr>
                <w:rFonts w:ascii="Arial" w:hAnsi="Arial" w:cs="Arial"/>
                <w:b/>
                <w:kern w:val="2"/>
                <w:sz w:val="22"/>
                <w:szCs w:val="22"/>
              </w:rPr>
              <w:t xml:space="preserve">13.1. Su perkamomis paslaugomis susiję aplinkos apsaugos kriterijai </w:t>
            </w:r>
          </w:p>
        </w:tc>
        <w:tc>
          <w:tcPr>
            <w:tcW w:w="6279" w:type="dxa"/>
            <w:gridSpan w:val="2"/>
            <w:vAlign w:val="center"/>
          </w:tcPr>
          <w:p w14:paraId="1B5E414B" w14:textId="6E4D274E" w:rsidR="00FF7CEC" w:rsidRPr="00DB6829" w:rsidRDefault="00AC417F" w:rsidP="00EC4C7A">
            <w:pPr>
              <w:jc w:val="both"/>
              <w:rPr>
                <w:rFonts w:ascii="Arial" w:hAnsi="Arial" w:cs="Arial"/>
                <w:kern w:val="2"/>
                <w:sz w:val="22"/>
                <w:szCs w:val="22"/>
              </w:rPr>
            </w:pPr>
            <w:r w:rsidRPr="00DB6829">
              <w:rPr>
                <w:rFonts w:ascii="Arial" w:hAnsi="Arial" w:cs="Arial"/>
                <w:sz w:val="22"/>
                <w:szCs w:val="22"/>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FF7CEC" w:rsidRPr="00DB6829" w14:paraId="783B6D3F" w14:textId="77777777" w:rsidTr="00DB6829">
        <w:trPr>
          <w:trHeight w:val="300"/>
        </w:trPr>
        <w:tc>
          <w:tcPr>
            <w:tcW w:w="3256" w:type="dxa"/>
            <w:vAlign w:val="center"/>
          </w:tcPr>
          <w:p w14:paraId="152AA4D8" w14:textId="77777777" w:rsidR="00FF7CEC" w:rsidRPr="00DB6829" w:rsidRDefault="00FF7CEC" w:rsidP="00EC4C7A">
            <w:pPr>
              <w:rPr>
                <w:rFonts w:ascii="Arial" w:hAnsi="Arial" w:cs="Arial"/>
                <w:b/>
                <w:kern w:val="2"/>
                <w:sz w:val="22"/>
                <w:szCs w:val="22"/>
              </w:rPr>
            </w:pPr>
            <w:r w:rsidRPr="00DB6829">
              <w:rPr>
                <w:rFonts w:ascii="Arial" w:hAnsi="Arial" w:cs="Arial"/>
                <w:b/>
                <w:kern w:val="2"/>
                <w:sz w:val="22"/>
                <w:szCs w:val="22"/>
              </w:rPr>
              <w:t>13.2. Su perkamomis Paslaugomis susiję socialiniai kriterijai</w:t>
            </w:r>
          </w:p>
        </w:tc>
        <w:tc>
          <w:tcPr>
            <w:tcW w:w="6279" w:type="dxa"/>
            <w:gridSpan w:val="2"/>
            <w:vAlign w:val="center"/>
          </w:tcPr>
          <w:p w14:paraId="28810221" w14:textId="7DFD99F5" w:rsidR="00FF7CEC" w:rsidRPr="00726C20" w:rsidRDefault="00FF7CEC" w:rsidP="00EC4C7A">
            <w:pPr>
              <w:rPr>
                <w:rFonts w:ascii="Arial" w:hAnsi="Arial" w:cs="Arial"/>
                <w:color w:val="000000"/>
                <w:kern w:val="2"/>
                <w:sz w:val="22"/>
                <w:szCs w:val="22"/>
                <w:shd w:val="clear" w:color="auto" w:fill="FFFFFF"/>
              </w:rPr>
            </w:pPr>
            <w:r w:rsidRPr="00DB6829">
              <w:rPr>
                <w:rFonts w:ascii="Arial" w:hAnsi="Arial" w:cs="Arial"/>
                <w:color w:val="000000"/>
                <w:kern w:val="2"/>
                <w:sz w:val="22"/>
                <w:szCs w:val="22"/>
                <w:shd w:val="clear" w:color="auto" w:fill="FFFFFF"/>
              </w:rPr>
              <w:t>Netaikoma</w:t>
            </w:r>
          </w:p>
        </w:tc>
      </w:tr>
      <w:tr w:rsidR="00FF7CEC" w:rsidRPr="00DB6829" w14:paraId="33DF75FA" w14:textId="77777777" w:rsidTr="00DB6829">
        <w:trPr>
          <w:trHeight w:val="300"/>
        </w:trPr>
        <w:tc>
          <w:tcPr>
            <w:tcW w:w="9535" w:type="dxa"/>
            <w:gridSpan w:val="3"/>
            <w:vAlign w:val="center"/>
          </w:tcPr>
          <w:p w14:paraId="61527856" w14:textId="2EC2397B" w:rsidR="00FF7CEC" w:rsidRPr="00726C20" w:rsidRDefault="00FF7CEC" w:rsidP="00EC4C7A">
            <w:pPr>
              <w:jc w:val="center"/>
              <w:rPr>
                <w:rFonts w:ascii="Arial" w:hAnsi="Arial" w:cs="Arial"/>
                <w:b/>
                <w:kern w:val="2"/>
                <w:sz w:val="22"/>
                <w:szCs w:val="22"/>
              </w:rPr>
            </w:pPr>
            <w:r w:rsidRPr="00DB6829">
              <w:rPr>
                <w:rFonts w:ascii="Arial" w:hAnsi="Arial" w:cs="Arial"/>
                <w:b/>
                <w:kern w:val="2"/>
                <w:sz w:val="22"/>
                <w:szCs w:val="22"/>
              </w:rPr>
              <w:t xml:space="preserve">14. BENDRŲJŲ SĄLYGŲ PAKEITIMAI IR PAPILDYMAI </w:t>
            </w:r>
          </w:p>
        </w:tc>
      </w:tr>
      <w:tr w:rsidR="00587239" w:rsidRPr="00DB6829" w14:paraId="6A84E73F" w14:textId="77777777" w:rsidTr="00DB6829">
        <w:trPr>
          <w:trHeight w:val="300"/>
        </w:trPr>
        <w:tc>
          <w:tcPr>
            <w:tcW w:w="3256" w:type="dxa"/>
            <w:vAlign w:val="center"/>
          </w:tcPr>
          <w:p w14:paraId="363EC13F" w14:textId="00972EB4" w:rsidR="00587239" w:rsidRPr="00DB6829" w:rsidRDefault="00587239" w:rsidP="00EC4C7A">
            <w:pPr>
              <w:rPr>
                <w:rFonts w:ascii="Arial" w:hAnsi="Arial" w:cs="Arial"/>
                <w:b/>
                <w:kern w:val="2"/>
                <w:sz w:val="22"/>
                <w:szCs w:val="22"/>
              </w:rPr>
            </w:pPr>
            <w:r w:rsidRPr="00DB6829">
              <w:rPr>
                <w:rFonts w:ascii="Arial" w:hAnsi="Arial" w:cs="Arial"/>
                <w:b/>
                <w:kern w:val="2"/>
                <w:sz w:val="22"/>
                <w:szCs w:val="22"/>
              </w:rPr>
              <w:t>14.</w:t>
            </w:r>
            <w:r w:rsidR="00F77E43" w:rsidRPr="00DB6829">
              <w:rPr>
                <w:rFonts w:ascii="Arial" w:hAnsi="Arial" w:cs="Arial"/>
                <w:b/>
                <w:kern w:val="2"/>
                <w:sz w:val="22"/>
                <w:szCs w:val="22"/>
              </w:rPr>
              <w:t>1</w:t>
            </w:r>
            <w:r w:rsidRPr="00DB6829">
              <w:rPr>
                <w:rFonts w:ascii="Arial" w:hAnsi="Arial" w:cs="Arial"/>
                <w:b/>
                <w:kern w:val="2"/>
                <w:sz w:val="22"/>
                <w:szCs w:val="22"/>
              </w:rPr>
              <w:t>.</w:t>
            </w:r>
          </w:p>
        </w:tc>
        <w:tc>
          <w:tcPr>
            <w:tcW w:w="6279" w:type="dxa"/>
            <w:gridSpan w:val="2"/>
            <w:vAlign w:val="center"/>
          </w:tcPr>
          <w:p w14:paraId="6170A35D"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t xml:space="preserve">Šalys susitaria papildyti Sutarties Bendrąsias sąlygas 26 skyriumi „Baigiamosios nuostatos“: </w:t>
            </w:r>
          </w:p>
          <w:p w14:paraId="3938232B"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39A9F02E"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lastRenderedPageBreak/>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DB6829">
                <w:rPr>
                  <w:rFonts w:ascii="Arial" w:hAnsi="Arial" w:cs="Arial"/>
                  <w:color w:val="4472C4"/>
                  <w:sz w:val="22"/>
                  <w:szCs w:val="22"/>
                  <w:u w:val="single"/>
                </w:rPr>
                <w:t>https://vmu.lt/wp-content/uploads/2021/08/Antikorupcine-politika.pdf</w:t>
              </w:r>
            </w:hyperlink>
            <w:r w:rsidRPr="00DB6829">
              <w:rPr>
                <w:rFonts w:ascii="Arial" w:hAnsi="Arial" w:cs="Arial"/>
                <w:sz w:val="22"/>
                <w:szCs w:val="22"/>
              </w:rPr>
              <w:t xml:space="preserve">. </w:t>
            </w:r>
          </w:p>
          <w:p w14:paraId="476FDA18"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8" w:history="1">
              <w:r w:rsidRPr="00DB6829">
                <w:rPr>
                  <w:rFonts w:ascii="Arial" w:hAnsi="Arial" w:cs="Arial"/>
                  <w:color w:val="4472C4"/>
                  <w:sz w:val="22"/>
                  <w:szCs w:val="22"/>
                  <w:u w:val="single"/>
                </w:rPr>
                <w:t>https://vmu.lt/wp-content/uploads/2022/09/Dovanu-politika-1.pdf</w:t>
              </w:r>
            </w:hyperlink>
            <w:r w:rsidRPr="00DB6829">
              <w:rPr>
                <w:rFonts w:ascii="Arial" w:hAnsi="Arial" w:cs="Arial"/>
                <w:sz w:val="22"/>
                <w:szCs w:val="22"/>
              </w:rPr>
              <w:t xml:space="preserve">. </w:t>
            </w:r>
          </w:p>
          <w:p w14:paraId="290EAC34"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2F1066E" w14:textId="77777777" w:rsidR="00587239" w:rsidRPr="00DB6829" w:rsidRDefault="00587239" w:rsidP="00EC4C7A">
            <w:pPr>
              <w:jc w:val="both"/>
              <w:rPr>
                <w:rFonts w:ascii="Arial" w:hAnsi="Arial" w:cs="Arial"/>
                <w:sz w:val="22"/>
                <w:szCs w:val="22"/>
              </w:rPr>
            </w:pPr>
            <w:hyperlink r:id="rId9" w:history="1">
              <w:r w:rsidRPr="00DB6829">
                <w:rPr>
                  <w:rFonts w:ascii="Arial" w:hAnsi="Arial" w:cs="Arial"/>
                  <w:color w:val="4472C4"/>
                  <w:sz w:val="22"/>
                  <w:szCs w:val="22"/>
                  <w:u w:val="single"/>
                </w:rPr>
                <w:t>https://vmu.lt/wp-content/uploads/2021/08/Interesu-konfliktu-vengimo-politika.pdf</w:t>
              </w:r>
            </w:hyperlink>
            <w:r w:rsidRPr="00DB6829">
              <w:rPr>
                <w:rFonts w:ascii="Arial" w:hAnsi="Arial" w:cs="Arial"/>
                <w:sz w:val="22"/>
                <w:szCs w:val="22"/>
              </w:rPr>
              <w:t xml:space="preserve">. </w:t>
            </w:r>
          </w:p>
          <w:p w14:paraId="639084FF" w14:textId="77777777" w:rsidR="00587239" w:rsidRPr="00DB6829" w:rsidRDefault="00587239" w:rsidP="00EC4C7A">
            <w:pPr>
              <w:jc w:val="both"/>
              <w:rPr>
                <w:rFonts w:ascii="Arial" w:hAnsi="Arial" w:cs="Arial"/>
                <w:sz w:val="22"/>
                <w:szCs w:val="22"/>
              </w:rPr>
            </w:pPr>
            <w:r w:rsidRPr="00DB6829">
              <w:rPr>
                <w:rFonts w:ascii="Arial" w:hAnsi="Arial" w:cs="Arial"/>
                <w:sz w:val="22"/>
                <w:szCs w:val="22"/>
              </w:rPr>
              <w:t xml:space="preserve">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0" w:history="1">
              <w:r w:rsidRPr="00DB6829">
                <w:rPr>
                  <w:rFonts w:ascii="Arial" w:hAnsi="Arial" w:cs="Arial"/>
                  <w:color w:val="4472C4"/>
                  <w:sz w:val="22"/>
                  <w:szCs w:val="22"/>
                  <w:u w:val="single"/>
                </w:rPr>
                <w:t>https://vmu.lt/wp-content/uploads/2025/01/Tiekeju-elgesio-kodeksas.pdf</w:t>
              </w:r>
            </w:hyperlink>
            <w:r w:rsidRPr="00DB6829">
              <w:rPr>
                <w:rFonts w:ascii="Arial" w:hAnsi="Arial" w:cs="Arial"/>
                <w:sz w:val="22"/>
                <w:szCs w:val="22"/>
              </w:rPr>
              <w:t>.</w:t>
            </w:r>
          </w:p>
          <w:p w14:paraId="0BBA2DBC" w14:textId="77777777" w:rsidR="00587239" w:rsidRDefault="00587239" w:rsidP="00EC4C7A">
            <w:pPr>
              <w:jc w:val="both"/>
              <w:rPr>
                <w:rFonts w:ascii="Arial" w:hAnsi="Arial" w:cs="Arial"/>
                <w:sz w:val="22"/>
                <w:szCs w:val="22"/>
              </w:rPr>
            </w:pPr>
            <w:r w:rsidRPr="00DB6829">
              <w:rPr>
                <w:rFonts w:ascii="Arial" w:hAnsi="Arial" w:cs="Arial"/>
                <w:sz w:val="22"/>
                <w:szCs w:val="22"/>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52601A20" w:rsidR="00726C20" w:rsidRPr="00DB6829" w:rsidRDefault="00726C20" w:rsidP="00EC4C7A">
            <w:pPr>
              <w:jc w:val="both"/>
              <w:rPr>
                <w:rFonts w:ascii="Arial" w:hAnsi="Arial" w:cs="Arial"/>
                <w:kern w:val="2"/>
                <w:sz w:val="22"/>
                <w:szCs w:val="22"/>
              </w:rPr>
            </w:pPr>
            <w:r w:rsidRPr="00726C20">
              <w:rPr>
                <w:rFonts w:ascii="Arial" w:hAnsi="Arial" w:cs="Arial"/>
                <w:kern w:val="2"/>
                <w:sz w:val="22"/>
                <w:szCs w:val="22"/>
              </w:rPr>
              <w:t xml:space="preserve">26.3. Jeigu vykdant Sutartį Tiekėjui (Subtiekėjui) būtina atskleisti Pirkėjo konfidencialią informaciją, kaip ji apibūdinta Pirkėjo vietiniuose (vidaus) norminiuose teisės aktuose (Pirkėjo </w:t>
            </w:r>
            <w:r w:rsidRPr="00726C20">
              <w:rPr>
                <w:rFonts w:ascii="Arial" w:hAnsi="Arial" w:cs="Arial"/>
                <w:kern w:val="2"/>
                <w:sz w:val="22"/>
                <w:szCs w:val="22"/>
              </w:rPr>
              <w:lastRenderedPageBreak/>
              <w:t xml:space="preserve">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kern w:val="2"/>
                <w:sz w:val="22"/>
                <w:szCs w:val="22"/>
              </w:rPr>
              <w:t>3</w:t>
            </w:r>
            <w:r w:rsidRPr="00726C20">
              <w:rPr>
                <w:rFonts w:ascii="Arial" w:hAnsi="Arial" w:cs="Arial"/>
                <w:kern w:val="2"/>
                <w:sz w:val="22"/>
                <w:szCs w:val="22"/>
              </w:rPr>
              <w:t xml:space="preserve"> priedas).</w:t>
            </w:r>
          </w:p>
        </w:tc>
      </w:tr>
      <w:tr w:rsidR="00587239" w:rsidRPr="00DB6829" w14:paraId="16CAA2CC" w14:textId="77777777" w:rsidTr="00DB6829">
        <w:trPr>
          <w:trHeight w:val="300"/>
        </w:trPr>
        <w:tc>
          <w:tcPr>
            <w:tcW w:w="3256" w:type="dxa"/>
            <w:vAlign w:val="center"/>
          </w:tcPr>
          <w:p w14:paraId="07A83F8C" w14:textId="148C8ED6" w:rsidR="00587239" w:rsidRPr="00DB6829" w:rsidRDefault="00587239" w:rsidP="00EC4C7A">
            <w:pPr>
              <w:rPr>
                <w:rFonts w:ascii="Arial" w:hAnsi="Arial" w:cs="Arial"/>
                <w:b/>
                <w:kern w:val="2"/>
                <w:sz w:val="22"/>
                <w:szCs w:val="22"/>
              </w:rPr>
            </w:pPr>
            <w:r w:rsidRPr="00DB6829">
              <w:rPr>
                <w:rFonts w:ascii="Arial" w:hAnsi="Arial" w:cs="Arial"/>
                <w:b/>
                <w:kern w:val="2"/>
                <w:sz w:val="22"/>
                <w:szCs w:val="22"/>
              </w:rPr>
              <w:lastRenderedPageBreak/>
              <w:t>14.</w:t>
            </w:r>
            <w:r w:rsidR="00726C20">
              <w:rPr>
                <w:rFonts w:ascii="Arial" w:hAnsi="Arial" w:cs="Arial"/>
                <w:b/>
                <w:kern w:val="2"/>
                <w:sz w:val="22"/>
                <w:szCs w:val="22"/>
              </w:rPr>
              <w:t>2</w:t>
            </w:r>
            <w:r w:rsidRPr="00DB6829">
              <w:rPr>
                <w:rFonts w:ascii="Arial" w:hAnsi="Arial" w:cs="Arial"/>
                <w:b/>
                <w:kern w:val="2"/>
                <w:sz w:val="22"/>
                <w:szCs w:val="22"/>
              </w:rPr>
              <w:t>.</w:t>
            </w:r>
          </w:p>
        </w:tc>
        <w:tc>
          <w:tcPr>
            <w:tcW w:w="6279" w:type="dxa"/>
            <w:gridSpan w:val="2"/>
            <w:vAlign w:val="center"/>
          </w:tcPr>
          <w:p w14:paraId="2E5F3D97" w14:textId="3CBD27F0" w:rsidR="00587239" w:rsidRPr="00DB6829" w:rsidRDefault="00587239" w:rsidP="00EC4C7A">
            <w:pPr>
              <w:jc w:val="both"/>
              <w:rPr>
                <w:rFonts w:ascii="Arial" w:hAnsi="Arial" w:cs="Arial"/>
                <w:kern w:val="2"/>
                <w:sz w:val="22"/>
                <w:szCs w:val="22"/>
              </w:rPr>
            </w:pPr>
            <w:r w:rsidRPr="00DB682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DB6829" w14:paraId="46CDCE98" w14:textId="77777777" w:rsidTr="00DB6829">
        <w:trPr>
          <w:trHeight w:val="300"/>
        </w:trPr>
        <w:tc>
          <w:tcPr>
            <w:tcW w:w="9535" w:type="dxa"/>
            <w:gridSpan w:val="3"/>
            <w:vAlign w:val="center"/>
          </w:tcPr>
          <w:p w14:paraId="1DFB252C"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15. SUTARTIES PRIEDAI</w:t>
            </w:r>
          </w:p>
        </w:tc>
      </w:tr>
      <w:tr w:rsidR="00587239" w:rsidRPr="00DB6829" w14:paraId="6ED3EAF9" w14:textId="77777777" w:rsidTr="00DB6829">
        <w:trPr>
          <w:trHeight w:val="300"/>
        </w:trPr>
        <w:tc>
          <w:tcPr>
            <w:tcW w:w="3256" w:type="dxa"/>
            <w:vAlign w:val="center"/>
          </w:tcPr>
          <w:p w14:paraId="607B6D3E"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15.1. Priedas Nr. 1</w:t>
            </w:r>
          </w:p>
        </w:tc>
        <w:tc>
          <w:tcPr>
            <w:tcW w:w="6279" w:type="dxa"/>
            <w:gridSpan w:val="2"/>
            <w:vAlign w:val="center"/>
          </w:tcPr>
          <w:p w14:paraId="7A1ABD0F" w14:textId="3B0C183F" w:rsidR="00587239" w:rsidRPr="00DB6829" w:rsidRDefault="00726C20" w:rsidP="00EC4C7A">
            <w:pPr>
              <w:jc w:val="both"/>
              <w:rPr>
                <w:rFonts w:ascii="Arial" w:hAnsi="Arial" w:cs="Arial"/>
                <w:bCs/>
                <w:kern w:val="2"/>
                <w:sz w:val="22"/>
                <w:szCs w:val="22"/>
              </w:rPr>
            </w:pPr>
            <w:r>
              <w:rPr>
                <w:rFonts w:ascii="Arial" w:hAnsi="Arial" w:cs="Arial"/>
                <w:bCs/>
                <w:kern w:val="2"/>
                <w:sz w:val="22"/>
                <w:szCs w:val="22"/>
              </w:rPr>
              <w:t>I</w:t>
            </w:r>
            <w:r w:rsidRPr="00726C20">
              <w:rPr>
                <w:rFonts w:ascii="Arial" w:hAnsi="Arial" w:cs="Arial"/>
                <w:bCs/>
                <w:kern w:val="2"/>
                <w:sz w:val="22"/>
                <w:szCs w:val="22"/>
              </w:rPr>
              <w:t>nvazinių augalų rūšių naikinimo paslaugų technine specifikacija</w:t>
            </w:r>
          </w:p>
        </w:tc>
      </w:tr>
      <w:tr w:rsidR="00587239" w:rsidRPr="00DB6829" w14:paraId="6685A8CC" w14:textId="77777777" w:rsidTr="00DB6829">
        <w:trPr>
          <w:trHeight w:val="300"/>
        </w:trPr>
        <w:tc>
          <w:tcPr>
            <w:tcW w:w="3256" w:type="dxa"/>
            <w:vAlign w:val="center"/>
          </w:tcPr>
          <w:p w14:paraId="52EA3C7B"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15.2. Priedas Nr. 2</w:t>
            </w:r>
          </w:p>
        </w:tc>
        <w:tc>
          <w:tcPr>
            <w:tcW w:w="6279" w:type="dxa"/>
            <w:gridSpan w:val="2"/>
            <w:vAlign w:val="center"/>
          </w:tcPr>
          <w:p w14:paraId="7F1F156B" w14:textId="4B29968E" w:rsidR="00587239" w:rsidRPr="00DB6829" w:rsidRDefault="00587239" w:rsidP="00EC4C7A">
            <w:pPr>
              <w:rPr>
                <w:rFonts w:ascii="Arial" w:hAnsi="Arial" w:cs="Arial"/>
                <w:bCs/>
                <w:kern w:val="2"/>
                <w:sz w:val="22"/>
                <w:szCs w:val="22"/>
              </w:rPr>
            </w:pPr>
            <w:r w:rsidRPr="00DB6829">
              <w:rPr>
                <w:rFonts w:ascii="Arial" w:hAnsi="Arial" w:cs="Arial"/>
                <w:bCs/>
                <w:kern w:val="2"/>
                <w:sz w:val="22"/>
                <w:szCs w:val="22"/>
              </w:rPr>
              <w:t>Tiekėjo pasiūlymas</w:t>
            </w:r>
          </w:p>
        </w:tc>
      </w:tr>
      <w:tr w:rsidR="00587239" w:rsidRPr="00DB6829" w14:paraId="79CCE64D" w14:textId="77777777" w:rsidTr="00DB6829">
        <w:trPr>
          <w:trHeight w:val="300"/>
        </w:trPr>
        <w:tc>
          <w:tcPr>
            <w:tcW w:w="3256" w:type="dxa"/>
            <w:vAlign w:val="center"/>
          </w:tcPr>
          <w:p w14:paraId="30A98EED"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15.3. Priedas Nr. 3</w:t>
            </w:r>
          </w:p>
        </w:tc>
        <w:tc>
          <w:tcPr>
            <w:tcW w:w="6279" w:type="dxa"/>
            <w:gridSpan w:val="2"/>
            <w:vAlign w:val="center"/>
          </w:tcPr>
          <w:p w14:paraId="73DCD464" w14:textId="7B0E068E" w:rsidR="00587239" w:rsidRPr="00DB6829" w:rsidRDefault="00726C20" w:rsidP="00EC4C7A">
            <w:pPr>
              <w:rPr>
                <w:rFonts w:ascii="Arial" w:hAnsi="Arial" w:cs="Arial"/>
                <w:bCs/>
                <w:kern w:val="2"/>
                <w:sz w:val="22"/>
                <w:szCs w:val="22"/>
              </w:rPr>
            </w:pPr>
            <w:r w:rsidRPr="00726C20">
              <w:rPr>
                <w:rFonts w:ascii="Arial" w:hAnsi="Arial" w:cs="Arial"/>
                <w:bCs/>
                <w:kern w:val="2"/>
                <w:sz w:val="22"/>
                <w:szCs w:val="22"/>
              </w:rPr>
              <w:t>Įsipareigojimas neatskleisti konfidencialios informacijos</w:t>
            </w:r>
          </w:p>
        </w:tc>
      </w:tr>
      <w:tr w:rsidR="00587239" w:rsidRPr="00DB6829" w14:paraId="1BA4210D" w14:textId="77777777" w:rsidTr="00DB6829">
        <w:trPr>
          <w:trHeight w:val="300"/>
        </w:trPr>
        <w:tc>
          <w:tcPr>
            <w:tcW w:w="3256" w:type="dxa"/>
            <w:vAlign w:val="center"/>
          </w:tcPr>
          <w:p w14:paraId="44AC206B"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15.4. Priedas Nr. 4</w:t>
            </w:r>
          </w:p>
        </w:tc>
        <w:tc>
          <w:tcPr>
            <w:tcW w:w="6279" w:type="dxa"/>
            <w:gridSpan w:val="2"/>
            <w:vAlign w:val="center"/>
          </w:tcPr>
          <w:p w14:paraId="1A6479DF" w14:textId="7180EEA6" w:rsidR="00587239" w:rsidRPr="00DB6829" w:rsidRDefault="00726C20" w:rsidP="00EC4C7A">
            <w:pPr>
              <w:rPr>
                <w:rFonts w:ascii="Arial" w:hAnsi="Arial" w:cs="Arial"/>
                <w:bCs/>
                <w:kern w:val="2"/>
                <w:sz w:val="22"/>
                <w:szCs w:val="22"/>
              </w:rPr>
            </w:pPr>
            <w:r w:rsidRPr="00726C20">
              <w:rPr>
                <w:rFonts w:ascii="Arial" w:hAnsi="Arial" w:cs="Arial"/>
                <w:bCs/>
                <w:kern w:val="2"/>
                <w:sz w:val="22"/>
                <w:szCs w:val="22"/>
              </w:rPr>
              <w:t>Paslaugų pirkimo–pardavimo sutarties bendrosios sąlygos</w:t>
            </w:r>
          </w:p>
        </w:tc>
      </w:tr>
      <w:tr w:rsidR="00587239" w:rsidRPr="00DB6829" w14:paraId="22479218" w14:textId="77777777" w:rsidTr="00DB6829">
        <w:tc>
          <w:tcPr>
            <w:tcW w:w="9535" w:type="dxa"/>
            <w:gridSpan w:val="3"/>
            <w:vAlign w:val="center"/>
          </w:tcPr>
          <w:p w14:paraId="4AF7DF8A"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16. ŠALIŲ ATSTOVŲ PARAŠAI</w:t>
            </w:r>
          </w:p>
        </w:tc>
      </w:tr>
      <w:tr w:rsidR="00587239" w:rsidRPr="00DB6829" w14:paraId="56B23DBA" w14:textId="77777777" w:rsidTr="00BD2BD1">
        <w:trPr>
          <w:trHeight w:val="489"/>
        </w:trPr>
        <w:tc>
          <w:tcPr>
            <w:tcW w:w="5224" w:type="dxa"/>
            <w:gridSpan w:val="2"/>
            <w:vAlign w:val="center"/>
          </w:tcPr>
          <w:p w14:paraId="2EBC57D8"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PIRKĖJAS</w:t>
            </w:r>
          </w:p>
        </w:tc>
        <w:tc>
          <w:tcPr>
            <w:tcW w:w="4311" w:type="dxa"/>
            <w:vAlign w:val="center"/>
          </w:tcPr>
          <w:p w14:paraId="0A82CAFF" w14:textId="77777777" w:rsidR="00587239" w:rsidRPr="00DB6829" w:rsidRDefault="00587239" w:rsidP="00EC4C7A">
            <w:pPr>
              <w:jc w:val="center"/>
              <w:rPr>
                <w:rFonts w:ascii="Arial" w:hAnsi="Arial" w:cs="Arial"/>
                <w:b/>
                <w:kern w:val="2"/>
                <w:sz w:val="22"/>
                <w:szCs w:val="22"/>
              </w:rPr>
            </w:pPr>
            <w:r w:rsidRPr="00DB6829">
              <w:rPr>
                <w:rFonts w:ascii="Arial" w:hAnsi="Arial" w:cs="Arial"/>
                <w:b/>
                <w:kern w:val="2"/>
                <w:sz w:val="22"/>
                <w:szCs w:val="22"/>
              </w:rPr>
              <w:t>TIEKĖJAS</w:t>
            </w:r>
          </w:p>
        </w:tc>
      </w:tr>
      <w:tr w:rsidR="00587239" w:rsidRPr="00DB6829" w14:paraId="71CA393C" w14:textId="77777777" w:rsidTr="00DB6829">
        <w:tc>
          <w:tcPr>
            <w:tcW w:w="5224" w:type="dxa"/>
            <w:gridSpan w:val="2"/>
            <w:vAlign w:val="center"/>
          </w:tcPr>
          <w:p w14:paraId="0EF6DF0A" w14:textId="77777777" w:rsidR="00587239" w:rsidRPr="00DB6829" w:rsidRDefault="00587239" w:rsidP="00EC4C7A">
            <w:pPr>
              <w:jc w:val="center"/>
              <w:rPr>
                <w:rFonts w:ascii="Arial" w:hAnsi="Arial" w:cs="Arial"/>
                <w:color w:val="4472C4"/>
                <w:kern w:val="2"/>
                <w:sz w:val="22"/>
                <w:szCs w:val="22"/>
              </w:rPr>
            </w:pPr>
            <w:r w:rsidRPr="00DB6829">
              <w:rPr>
                <w:rFonts w:ascii="Arial" w:hAnsi="Arial" w:cs="Arial"/>
                <w:color w:val="4472C4"/>
                <w:kern w:val="2"/>
                <w:sz w:val="22"/>
                <w:szCs w:val="22"/>
              </w:rPr>
              <w:t>(nurodomos atstovo pareigos, vardas, pavardė)</w:t>
            </w:r>
          </w:p>
        </w:tc>
        <w:tc>
          <w:tcPr>
            <w:tcW w:w="4311" w:type="dxa"/>
            <w:vAlign w:val="center"/>
          </w:tcPr>
          <w:p w14:paraId="2FD74DA3" w14:textId="77777777" w:rsidR="00587239" w:rsidRPr="00DB6829" w:rsidRDefault="00587239" w:rsidP="00EC4C7A">
            <w:pPr>
              <w:jc w:val="center"/>
              <w:rPr>
                <w:rFonts w:ascii="Arial" w:hAnsi="Arial" w:cs="Arial"/>
                <w:b/>
                <w:kern w:val="2"/>
                <w:sz w:val="22"/>
                <w:szCs w:val="22"/>
              </w:rPr>
            </w:pPr>
            <w:r w:rsidRPr="00DB6829">
              <w:rPr>
                <w:rFonts w:ascii="Arial" w:hAnsi="Arial" w:cs="Arial"/>
                <w:color w:val="4472C4"/>
                <w:kern w:val="2"/>
                <w:sz w:val="22"/>
                <w:szCs w:val="22"/>
              </w:rPr>
              <w:t>(nurodomos atstovo pareigos, vardas, pavardė)</w:t>
            </w:r>
          </w:p>
        </w:tc>
      </w:tr>
      <w:tr w:rsidR="00587239" w:rsidRPr="00DB6829" w14:paraId="7EC062D3" w14:textId="77777777" w:rsidTr="00DB6829">
        <w:tc>
          <w:tcPr>
            <w:tcW w:w="5224" w:type="dxa"/>
            <w:gridSpan w:val="2"/>
            <w:vAlign w:val="center"/>
          </w:tcPr>
          <w:p w14:paraId="21AF4F4A" w14:textId="77777777" w:rsidR="00BD2BD1" w:rsidRDefault="00BD2BD1" w:rsidP="00BD2BD1">
            <w:pPr>
              <w:jc w:val="center"/>
              <w:rPr>
                <w:rFonts w:ascii="Arial" w:hAnsi="Arial" w:cs="Arial"/>
                <w:b/>
                <w:color w:val="4472C4"/>
                <w:kern w:val="2"/>
                <w:sz w:val="22"/>
                <w:szCs w:val="22"/>
              </w:rPr>
            </w:pPr>
          </w:p>
          <w:p w14:paraId="5214F74F" w14:textId="0C653502" w:rsidR="00587239" w:rsidRPr="00DB6829" w:rsidRDefault="00587239" w:rsidP="00BD2BD1">
            <w:pPr>
              <w:jc w:val="center"/>
              <w:rPr>
                <w:rFonts w:ascii="Arial" w:hAnsi="Arial" w:cs="Arial"/>
                <w:b/>
                <w:color w:val="4472C4"/>
                <w:kern w:val="2"/>
                <w:sz w:val="22"/>
                <w:szCs w:val="22"/>
              </w:rPr>
            </w:pPr>
            <w:r w:rsidRPr="00DB6829">
              <w:rPr>
                <w:rFonts w:ascii="Arial" w:hAnsi="Arial" w:cs="Arial"/>
                <w:b/>
                <w:color w:val="4472C4"/>
                <w:kern w:val="2"/>
                <w:sz w:val="22"/>
                <w:szCs w:val="22"/>
              </w:rPr>
              <w:t>(parašas)</w:t>
            </w:r>
          </w:p>
        </w:tc>
        <w:tc>
          <w:tcPr>
            <w:tcW w:w="4311" w:type="dxa"/>
            <w:vAlign w:val="center"/>
          </w:tcPr>
          <w:p w14:paraId="5113E625" w14:textId="77777777" w:rsidR="00BD2BD1" w:rsidRDefault="00BD2BD1" w:rsidP="00EC4C7A">
            <w:pPr>
              <w:jc w:val="center"/>
              <w:rPr>
                <w:rFonts w:ascii="Arial" w:hAnsi="Arial" w:cs="Arial"/>
                <w:b/>
                <w:color w:val="4472C4"/>
                <w:kern w:val="2"/>
                <w:sz w:val="22"/>
                <w:szCs w:val="22"/>
              </w:rPr>
            </w:pPr>
          </w:p>
          <w:p w14:paraId="55718321" w14:textId="5D81A13F" w:rsidR="00587239" w:rsidRPr="00DB6829" w:rsidRDefault="00587239" w:rsidP="00EC4C7A">
            <w:pPr>
              <w:jc w:val="center"/>
              <w:rPr>
                <w:rFonts w:ascii="Arial" w:hAnsi="Arial" w:cs="Arial"/>
                <w:b/>
                <w:color w:val="4472C4"/>
                <w:kern w:val="2"/>
                <w:sz w:val="22"/>
                <w:szCs w:val="22"/>
              </w:rPr>
            </w:pPr>
            <w:r w:rsidRPr="00DB6829">
              <w:rPr>
                <w:rFonts w:ascii="Arial" w:hAnsi="Arial" w:cs="Arial"/>
                <w:b/>
                <w:color w:val="4472C4"/>
                <w:kern w:val="2"/>
                <w:sz w:val="22"/>
                <w:szCs w:val="22"/>
              </w:rPr>
              <w:t>(parašas)</w:t>
            </w:r>
          </w:p>
        </w:tc>
      </w:tr>
    </w:tbl>
    <w:p w14:paraId="359C30B0" w14:textId="77777777" w:rsidR="00714493" w:rsidRPr="00DB6829" w:rsidRDefault="00714493" w:rsidP="00EC4C7A">
      <w:pPr>
        <w:rPr>
          <w:rFonts w:ascii="Arial" w:hAnsi="Arial" w:cs="Arial"/>
          <w:sz w:val="22"/>
          <w:szCs w:val="22"/>
        </w:rPr>
      </w:pPr>
    </w:p>
    <w:p w14:paraId="01E6897C" w14:textId="77777777" w:rsidR="00714493" w:rsidRPr="00DB6829" w:rsidRDefault="00714493" w:rsidP="00EC4C7A">
      <w:pPr>
        <w:tabs>
          <w:tab w:val="left" w:pos="5400"/>
        </w:tabs>
        <w:jc w:val="center"/>
        <w:textAlignment w:val="center"/>
        <w:rPr>
          <w:rFonts w:ascii="Arial" w:hAnsi="Arial" w:cs="Arial"/>
          <w:sz w:val="22"/>
          <w:szCs w:val="22"/>
        </w:rPr>
      </w:pPr>
      <w:r w:rsidRPr="00DB6829">
        <w:rPr>
          <w:rFonts w:ascii="Arial" w:hAnsi="Arial" w:cs="Arial"/>
          <w:b/>
          <w:bCs/>
          <w:sz w:val="22"/>
          <w:szCs w:val="22"/>
        </w:rPr>
        <w:t>______________</w:t>
      </w:r>
    </w:p>
    <w:p w14:paraId="6B07FDE3" w14:textId="77777777" w:rsidR="00675B24" w:rsidRPr="00DB6829" w:rsidRDefault="00675B24" w:rsidP="00EC4C7A">
      <w:pPr>
        <w:rPr>
          <w:rFonts w:ascii="Arial" w:hAnsi="Arial" w:cs="Arial"/>
          <w:sz w:val="22"/>
          <w:szCs w:val="22"/>
        </w:rPr>
      </w:pPr>
    </w:p>
    <w:sectPr w:rsidR="00675B24" w:rsidRPr="00DB6829"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1"/>
  </w:num>
  <w:num w:numId="2" w16cid:durableId="984819521">
    <w:abstractNumId w:val="3"/>
  </w:num>
  <w:num w:numId="3" w16cid:durableId="1842428833">
    <w:abstractNumId w:val="2"/>
  </w:num>
  <w:num w:numId="4"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34F1B"/>
    <w:rsid w:val="00047105"/>
    <w:rsid w:val="00065165"/>
    <w:rsid w:val="00085F76"/>
    <w:rsid w:val="000C29FB"/>
    <w:rsid w:val="000C5835"/>
    <w:rsid w:val="000D1929"/>
    <w:rsid w:val="000E6A67"/>
    <w:rsid w:val="000F2332"/>
    <w:rsid w:val="001711A7"/>
    <w:rsid w:val="00176495"/>
    <w:rsid w:val="00177E1B"/>
    <w:rsid w:val="00182D0D"/>
    <w:rsid w:val="001A6337"/>
    <w:rsid w:val="001B0E61"/>
    <w:rsid w:val="001F7E22"/>
    <w:rsid w:val="002010E7"/>
    <w:rsid w:val="00246ACF"/>
    <w:rsid w:val="00265E63"/>
    <w:rsid w:val="00270027"/>
    <w:rsid w:val="00296C41"/>
    <w:rsid w:val="002B0C39"/>
    <w:rsid w:val="002B186D"/>
    <w:rsid w:val="002F16AC"/>
    <w:rsid w:val="00321487"/>
    <w:rsid w:val="003273A2"/>
    <w:rsid w:val="0033312A"/>
    <w:rsid w:val="003528A9"/>
    <w:rsid w:val="00361126"/>
    <w:rsid w:val="00367C20"/>
    <w:rsid w:val="00385AAF"/>
    <w:rsid w:val="003948F0"/>
    <w:rsid w:val="003B7B90"/>
    <w:rsid w:val="00445D24"/>
    <w:rsid w:val="00450141"/>
    <w:rsid w:val="00457B79"/>
    <w:rsid w:val="00493DEC"/>
    <w:rsid w:val="004B0BD5"/>
    <w:rsid w:val="004C63E0"/>
    <w:rsid w:val="00587239"/>
    <w:rsid w:val="005B49CC"/>
    <w:rsid w:val="005E47DF"/>
    <w:rsid w:val="00604420"/>
    <w:rsid w:val="00610017"/>
    <w:rsid w:val="00622BC9"/>
    <w:rsid w:val="00623EEE"/>
    <w:rsid w:val="006260A6"/>
    <w:rsid w:val="00647D97"/>
    <w:rsid w:val="00675B24"/>
    <w:rsid w:val="006A60DC"/>
    <w:rsid w:val="0070560A"/>
    <w:rsid w:val="00714493"/>
    <w:rsid w:val="00726C20"/>
    <w:rsid w:val="00771761"/>
    <w:rsid w:val="00782E64"/>
    <w:rsid w:val="00796584"/>
    <w:rsid w:val="007C5138"/>
    <w:rsid w:val="00812A36"/>
    <w:rsid w:val="0081565B"/>
    <w:rsid w:val="0082499D"/>
    <w:rsid w:val="008454BD"/>
    <w:rsid w:val="00873603"/>
    <w:rsid w:val="008C0C21"/>
    <w:rsid w:val="008E15A2"/>
    <w:rsid w:val="008F00F2"/>
    <w:rsid w:val="00912CF6"/>
    <w:rsid w:val="0093183B"/>
    <w:rsid w:val="009322D9"/>
    <w:rsid w:val="00932899"/>
    <w:rsid w:val="00943776"/>
    <w:rsid w:val="009453AD"/>
    <w:rsid w:val="009A7619"/>
    <w:rsid w:val="009B6658"/>
    <w:rsid w:val="00A1059F"/>
    <w:rsid w:val="00A11908"/>
    <w:rsid w:val="00A1767A"/>
    <w:rsid w:val="00A532D0"/>
    <w:rsid w:val="00A703B5"/>
    <w:rsid w:val="00A77406"/>
    <w:rsid w:val="00A94E1A"/>
    <w:rsid w:val="00AA6937"/>
    <w:rsid w:val="00AC417F"/>
    <w:rsid w:val="00AC6BC2"/>
    <w:rsid w:val="00AE1077"/>
    <w:rsid w:val="00AE5294"/>
    <w:rsid w:val="00AE6BD3"/>
    <w:rsid w:val="00B10BCD"/>
    <w:rsid w:val="00B12C21"/>
    <w:rsid w:val="00B15E4B"/>
    <w:rsid w:val="00B3691B"/>
    <w:rsid w:val="00B55153"/>
    <w:rsid w:val="00B667A3"/>
    <w:rsid w:val="00BA4129"/>
    <w:rsid w:val="00BB0753"/>
    <w:rsid w:val="00BB75A8"/>
    <w:rsid w:val="00BC511A"/>
    <w:rsid w:val="00BD2710"/>
    <w:rsid w:val="00BD2BD1"/>
    <w:rsid w:val="00C20281"/>
    <w:rsid w:val="00C30B26"/>
    <w:rsid w:val="00C35000"/>
    <w:rsid w:val="00C436A8"/>
    <w:rsid w:val="00C5703C"/>
    <w:rsid w:val="00C82011"/>
    <w:rsid w:val="00CC05EC"/>
    <w:rsid w:val="00D32F88"/>
    <w:rsid w:val="00D3314A"/>
    <w:rsid w:val="00D40B2A"/>
    <w:rsid w:val="00D453BB"/>
    <w:rsid w:val="00D72B36"/>
    <w:rsid w:val="00D95423"/>
    <w:rsid w:val="00DB6829"/>
    <w:rsid w:val="00DD0EAF"/>
    <w:rsid w:val="00E015E8"/>
    <w:rsid w:val="00E20A00"/>
    <w:rsid w:val="00E54D7D"/>
    <w:rsid w:val="00E90E5F"/>
    <w:rsid w:val="00EB19ED"/>
    <w:rsid w:val="00EC4C7A"/>
    <w:rsid w:val="00F174C2"/>
    <w:rsid w:val="00F2185E"/>
    <w:rsid w:val="00F26CA1"/>
    <w:rsid w:val="00F7629D"/>
    <w:rsid w:val="00F77E43"/>
    <w:rsid w:val="00F80624"/>
    <w:rsid w:val="00FB0900"/>
    <w:rsid w:val="00FC7C97"/>
    <w:rsid w:val="00FD4AF9"/>
    <w:rsid w:val="00FD5BF6"/>
    <w:rsid w:val="00FE1FBD"/>
    <w:rsid w:val="00FE4202"/>
    <w:rsid w:val="00FE50FE"/>
    <w:rsid w:val="00FF557F"/>
    <w:rsid w:val="00FF5BFD"/>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BB75A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mu.lt/wp-content/uploads/2025/01/Tiekeju-elgesio-kodeksas.pdf"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2F16AC"/>
    <w:rsid w:val="00321487"/>
    <w:rsid w:val="00445D24"/>
    <w:rsid w:val="00493DEC"/>
    <w:rsid w:val="00622BC9"/>
    <w:rsid w:val="00623EEE"/>
    <w:rsid w:val="00647D97"/>
    <w:rsid w:val="00771761"/>
    <w:rsid w:val="00812A36"/>
    <w:rsid w:val="008454BD"/>
    <w:rsid w:val="00873603"/>
    <w:rsid w:val="009203B6"/>
    <w:rsid w:val="00943776"/>
    <w:rsid w:val="009A7619"/>
    <w:rsid w:val="00A11908"/>
    <w:rsid w:val="00AE1077"/>
    <w:rsid w:val="00B3691B"/>
    <w:rsid w:val="00BC511A"/>
    <w:rsid w:val="00C436A8"/>
    <w:rsid w:val="00C5703C"/>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12862</Words>
  <Characters>7332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3</cp:revision>
  <dcterms:created xsi:type="dcterms:W3CDTF">2025-06-23T06:30:00Z</dcterms:created>
  <dcterms:modified xsi:type="dcterms:W3CDTF">2025-06-23T07:21:00Z</dcterms:modified>
</cp:coreProperties>
</file>